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A71DE" w14:textId="32EF3BE6" w:rsidR="009B676B" w:rsidRPr="009B676B" w:rsidRDefault="009B676B" w:rsidP="009B676B">
      <w:pPr>
        <w:pStyle w:val="Heading1"/>
        <w:numPr>
          <w:ilvl w:val="0"/>
          <w:numId w:val="0"/>
        </w:numPr>
        <w:jc w:val="center"/>
        <w:rPr>
          <w:rFonts w:ascii="Century Gothic" w:hAnsi="Century Gothic"/>
          <w:color w:val="8C697D"/>
          <w:u w:val="single"/>
        </w:rPr>
      </w:pPr>
      <w:bookmarkStart w:id="0" w:name="_Toc90391116"/>
      <w:r w:rsidRPr="009B676B">
        <w:rPr>
          <w:rFonts w:ascii="Century Gothic" w:hAnsi="Century Gothic"/>
          <w:color w:val="8C697D"/>
          <w:u w:val="single"/>
        </w:rPr>
        <w:t>West Thornton Primary School</w:t>
      </w:r>
    </w:p>
    <w:p w14:paraId="211C2B10" w14:textId="57943108" w:rsidR="009B676B" w:rsidRDefault="009B676B" w:rsidP="009B676B">
      <w:pPr>
        <w:pStyle w:val="Heading1"/>
        <w:numPr>
          <w:ilvl w:val="0"/>
          <w:numId w:val="0"/>
        </w:numPr>
        <w:jc w:val="center"/>
        <w:rPr>
          <w:rFonts w:ascii="Century Gothic" w:hAnsi="Century Gothic"/>
          <w:color w:val="8C697D"/>
        </w:rPr>
      </w:pPr>
      <w:r w:rsidRPr="009B676B">
        <w:rPr>
          <w:rFonts w:ascii="Century Gothic" w:hAnsi="Century Gothic"/>
          <w:color w:val="8C697D"/>
        </w:rPr>
        <w:t>Key Stage 2 Acceptable Use P</w:t>
      </w:r>
      <w:bookmarkEnd w:id="0"/>
      <w:r w:rsidRPr="009B676B">
        <w:rPr>
          <w:rFonts w:ascii="Century Gothic" w:hAnsi="Century Gothic"/>
          <w:color w:val="8C697D"/>
        </w:rPr>
        <w:t>olicy</w:t>
      </w:r>
    </w:p>
    <w:p w14:paraId="6B29EE46" w14:textId="5BD81001" w:rsidR="00884D1A" w:rsidRPr="00884D1A" w:rsidRDefault="00884D1A" w:rsidP="00884D1A">
      <w:pPr>
        <w:pStyle w:val="Heading1"/>
        <w:numPr>
          <w:ilvl w:val="0"/>
          <w:numId w:val="0"/>
        </w:numPr>
        <w:rPr>
          <w:rFonts w:ascii="Century Gothic" w:hAnsi="Century Gothic"/>
        </w:rPr>
      </w:pPr>
      <w:r w:rsidRPr="004A3CA5">
        <w:rPr>
          <w:rFonts w:ascii="Century Gothic" w:hAnsi="Century Gothic" w:cs="Calibri"/>
          <w:color w:val="8C697D"/>
          <w:sz w:val="22"/>
          <w:szCs w:val="22"/>
        </w:rPr>
        <w:t xml:space="preserve">My name is </w:t>
      </w:r>
      <w:r w:rsidRPr="004A3CA5">
        <w:rPr>
          <w:rFonts w:ascii="Century Gothic" w:hAnsi="Century Gothic" w:cs="Calibri"/>
          <w:sz w:val="22"/>
          <w:szCs w:val="22"/>
        </w:rPr>
        <w:t>_______________</w:t>
      </w:r>
      <w:r>
        <w:rPr>
          <w:rFonts w:ascii="Century Gothic" w:hAnsi="Century Gothic" w:cs="Calibri"/>
          <w:sz w:val="22"/>
          <w:szCs w:val="22"/>
        </w:rPr>
        <w:t>__________________________________________________</w:t>
      </w:r>
      <w:r w:rsidRPr="004A3CA5">
        <w:rPr>
          <w:rFonts w:ascii="Century Gothic" w:hAnsi="Century Gothic" w:cs="Calibri"/>
          <w:sz w:val="22"/>
          <w:szCs w:val="22"/>
        </w:rPr>
        <w:t>_____</w:t>
      </w:r>
    </w:p>
    <w:p w14:paraId="50ACD326" w14:textId="77777777" w:rsidR="009B676B" w:rsidRPr="009B676B" w:rsidRDefault="009B676B" w:rsidP="009B676B">
      <w:pPr>
        <w:rPr>
          <w:rFonts w:ascii="Century Gothic" w:hAnsi="Century Gothic"/>
        </w:rPr>
      </w:pPr>
    </w:p>
    <w:p w14:paraId="112D4232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learn online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use the school’s internet, devices and logins for schoolwork,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homework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and other activities to learn and have fun. All school devices and systems are monitored, including when I’m using them at home.</w:t>
      </w:r>
    </w:p>
    <w:p w14:paraId="10512AD2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learn even when I can’t go to school because of coronavirus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don’t behave differently when I’m learning at home, so I don’t say or do things I wouldn’t do in the classroom and nor do teachers. If I get asked or told to do anything that I would find strange in school, I will tell another teacher or adult.</w:t>
      </w:r>
    </w:p>
    <w:p w14:paraId="14E465AD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ask permission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At home or school, I only use the devices, apps,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sites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and games I am allowed to and when I am allowed to.</w:t>
      </w:r>
    </w:p>
    <w:p w14:paraId="191D57D8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am a friend online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won’t share or say anything that I know would upset another person or they wouldn’t want shared. If a friend is worried or needs help, I remind them to talk to an adult, or even do it for them.</w:t>
      </w:r>
    </w:p>
    <w:p w14:paraId="15BFC393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>I am a secure online learner</w:t>
      </w:r>
      <w:r w:rsidRPr="009B676B">
        <w:rPr>
          <w:rFonts w:ascii="Century Gothic" w:hAnsi="Century Gothic"/>
          <w:color w:val="8C697D"/>
          <w:sz w:val="21"/>
          <w:szCs w:val="21"/>
          <w:shd w:val="clear" w:color="auto" w:fill="FFFFFF"/>
        </w:rPr>
        <w:t xml:space="preserve">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keep my passwords to myself and reset them if anyone finds them out. Friends don’t share passwords!</w:t>
      </w:r>
    </w:p>
    <w:p w14:paraId="78BEAA87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am careful what I click on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don’t click on unexpected links or popups, and only download or install things when I know it is safe or has been agreed by trusted adults. Sometimes app add-ons can cost money, so it is important I always check.</w:t>
      </w:r>
    </w:p>
    <w:p w14:paraId="45A0EBDD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ask for help if I am scared or worried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will talk to a trusted adult if anything upsets me or worries me on an app,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site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game – it often helps. If I get a funny feeling, I talk about it.</w:t>
      </w:r>
    </w:p>
    <w:p w14:paraId="498549A3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know it’s not my fault if I see or someone sends me something bad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won’t get in trouble, but I mustn’t share it. Instead, I will tell a trusted adult. If I make a mistake, I don’t try to hide it but ask for help.</w:t>
      </w:r>
    </w:p>
    <w:p w14:paraId="1966CF94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>I communicate and collaborate online</w:t>
      </w:r>
      <w:r w:rsidRPr="009B676B">
        <w:rPr>
          <w:rFonts w:ascii="Century Gothic" w:hAnsi="Century Gothic"/>
          <w:color w:val="8C697D"/>
          <w:sz w:val="21"/>
          <w:szCs w:val="21"/>
          <w:shd w:val="clear" w:color="auto" w:fill="FFFFFF"/>
        </w:rPr>
        <w:t xml:space="preserve">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with people I already know and have met in real life or that a trusted adult knows about.</w:t>
      </w:r>
    </w:p>
    <w:p w14:paraId="183620AF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know new online friends might not be who they say they are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am careful when someone wants to be my friend. Unless I have met them face to face, I can’t be sure who they are.</w:t>
      </w:r>
    </w:p>
    <w:p w14:paraId="6F908AB9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check with a parent/carer before I meet an online friend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the first time; I would never go alone.</w:t>
      </w:r>
    </w:p>
    <w:p w14:paraId="1726E168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don’t do live videos (livestreams) on my own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and always check if it is allowed.  I check with a trusted adult before I video chat with anybody for the first time.</w:t>
      </w:r>
    </w:p>
    <w:p w14:paraId="49A2128C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keep my body to myself online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never get changed or show what’s under my clothes when using a device with a camera. I remember my body is mine and no-one should tell me what to do with it; I don’t send </w:t>
      </w:r>
      <w:r w:rsidRPr="009B676B">
        <w:rPr>
          <w:rFonts w:ascii="Century Gothic" w:hAnsi="Century Gothic"/>
          <w:b/>
          <w:bCs/>
          <w:color w:val="000000"/>
          <w:sz w:val="21"/>
          <w:szCs w:val="21"/>
          <w:shd w:val="clear" w:color="auto" w:fill="FFFFFF"/>
        </w:rPr>
        <w:t xml:space="preserve">any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photos or videos without checking with a trusted adult.</w:t>
      </w:r>
    </w:p>
    <w:p w14:paraId="69AE4E70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say no online if I need to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don’t have to do something just because someone dares or challenges me to do it, or to keep a secret. If I get asked anything that makes me worried, upset or just confused, I should say no, stop chatting and tell a trusted adult immediately.</w:t>
      </w:r>
    </w:p>
    <w:p w14:paraId="5F0406C3" w14:textId="6BCD5A5F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lastRenderedPageBreak/>
        <w:t xml:space="preserve">I tell my parents/carers what I do online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they might not know the app,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site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game, but they can still help me when things go wrong, and they want to know what I’m doing.</w:t>
      </w:r>
    </w:p>
    <w:p w14:paraId="4010DDEE" w14:textId="77777777" w:rsidR="009B676B" w:rsidRPr="009B676B" w:rsidRDefault="009B676B" w:rsidP="009B676B">
      <w:pPr>
        <w:pStyle w:val="NormalWeb"/>
        <w:spacing w:before="0" w:beforeAutospacing="0" w:after="0" w:afterAutospacing="0" w:line="276" w:lineRule="auto"/>
        <w:ind w:left="360" w:right="420"/>
        <w:jc w:val="both"/>
        <w:rPr>
          <w:rFonts w:ascii="Century Gothic" w:hAnsi="Century Gothic"/>
          <w:sz w:val="21"/>
          <w:szCs w:val="21"/>
        </w:rPr>
      </w:pPr>
    </w:p>
    <w:p w14:paraId="38844C25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follow age rules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13+ games and apps aren’t good for me so I don’t use them – they may be scary,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violent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unsuitable. 18+ games are not more difficult but very unsuitable.</w:t>
      </w:r>
    </w:p>
    <w:p w14:paraId="4669F119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>I am private online</w:t>
      </w:r>
      <w:r w:rsidRPr="009B676B">
        <w:rPr>
          <w:rFonts w:ascii="Century Gothic" w:hAnsi="Century Gothic"/>
          <w:color w:val="8C697D"/>
          <w:sz w:val="21"/>
          <w:szCs w:val="21"/>
          <w:shd w:val="clear" w:color="auto" w:fill="FFFFFF"/>
        </w:rPr>
        <w:t xml:space="preserve">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only give out private information if a trusted adult says it’s okay. This might be my address, phone number,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location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anything else that could identify me or my family and friends; if I turn on my location, I will remember to turn it off again.</w:t>
      </w:r>
    </w:p>
    <w:p w14:paraId="695314C3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>I am careful what I share and protect my online reputation</w:t>
      </w:r>
      <w:r w:rsidRPr="009B676B">
        <w:rPr>
          <w:rFonts w:ascii="Century Gothic" w:hAnsi="Century Gothic"/>
          <w:color w:val="8C697D"/>
          <w:sz w:val="21"/>
          <w:szCs w:val="21"/>
          <w:shd w:val="clear" w:color="auto" w:fill="FFFFFF"/>
        </w:rPr>
        <w:t xml:space="preserve">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know anything I do can be shared and might stay online forever (even on Snapchat or if I delete it).</w:t>
      </w:r>
    </w:p>
    <w:p w14:paraId="33505E06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>I am a rule-follower online</w:t>
      </w:r>
      <w:r w:rsidRPr="009B676B">
        <w:rPr>
          <w:rFonts w:ascii="Century Gothic" w:hAnsi="Century Gothic"/>
          <w:color w:val="8C697D"/>
          <w:sz w:val="21"/>
          <w:szCs w:val="21"/>
          <w:shd w:val="clear" w:color="auto" w:fill="FFFFFF"/>
        </w:rPr>
        <w:t xml:space="preserve">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know that apps,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sites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and games have rules on how to behave, and some have age restrictions. I follow the rules, block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bullies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and report bad behaviour, at home and at school.</w:t>
      </w:r>
    </w:p>
    <w:p w14:paraId="2D33D636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am not a bully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do not post,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make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share unkind, hurtful or rude messages/comments and if I see it happening, I will tell my trusted adults.</w:t>
      </w:r>
    </w:p>
    <w:p w14:paraId="38AD9AC7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am part of a community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do not make fun of anyone or exclude them because they are different to me. If I see anyone doing this, I tell a trusted adult and/or report it.</w:t>
      </w:r>
    </w:p>
    <w:p w14:paraId="771790DE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 xml:space="preserve">I respect people’s work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– I only edit or delete my own digital work and only use words, </w:t>
      </w:r>
      <w:proofErr w:type="gramStart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pictures</w:t>
      </w:r>
      <w:proofErr w:type="gramEnd"/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videos from other people if I have their permission or if it is copyright free or has a Creative Commons licence.</w:t>
      </w:r>
    </w:p>
    <w:p w14:paraId="5E1D86EA" w14:textId="77777777" w:rsidR="009B676B" w:rsidRPr="009B676B" w:rsidRDefault="009B676B" w:rsidP="009B67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right="420"/>
        <w:jc w:val="both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b/>
          <w:bCs/>
          <w:color w:val="8C697D"/>
          <w:sz w:val="21"/>
          <w:szCs w:val="21"/>
          <w:shd w:val="clear" w:color="auto" w:fill="FFFFFF"/>
        </w:rPr>
        <w:t>I am a researcher online</w:t>
      </w:r>
      <w:r w:rsidRPr="009B676B">
        <w:rPr>
          <w:rFonts w:ascii="Century Gothic" w:hAnsi="Century Gothic"/>
          <w:color w:val="8C697D"/>
          <w:sz w:val="21"/>
          <w:szCs w:val="21"/>
          <w:shd w:val="clear" w:color="auto" w:fill="FFFFFF"/>
        </w:rPr>
        <w:t xml:space="preserve"> 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– I use safe search tools approved by my trusted adults. I know I can’t believe everything I see online, know which sites to trust, and know how to double check information I find. If I am not sure I ask a trusted adult.</w:t>
      </w:r>
    </w:p>
    <w:p w14:paraId="2DCD9900" w14:textId="77777777" w:rsidR="009B676B" w:rsidRPr="009B676B" w:rsidRDefault="009B676B" w:rsidP="009B676B">
      <w:pPr>
        <w:rPr>
          <w:rFonts w:ascii="Century Gothic" w:hAnsi="Century Gothic"/>
          <w:sz w:val="11"/>
          <w:szCs w:val="11"/>
        </w:rPr>
      </w:pPr>
    </w:p>
    <w:p w14:paraId="398D9809" w14:textId="4B567100" w:rsidR="009B676B" w:rsidRPr="009B676B" w:rsidRDefault="009B676B" w:rsidP="009B676B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~~~~~~~~~~~~~~~~~~~~~</w:t>
      </w:r>
    </w:p>
    <w:p w14:paraId="080E603F" w14:textId="4E39EE7B" w:rsidR="009B676B" w:rsidRDefault="009B676B" w:rsidP="009B676B">
      <w:pPr>
        <w:pStyle w:val="NormalWeb"/>
        <w:spacing w:before="0" w:beforeAutospacing="0" w:after="0" w:afterAutospacing="0"/>
        <w:ind w:left="720" w:right="420"/>
        <w:jc w:val="center"/>
        <w:rPr>
          <w:rFonts w:ascii="Century Gothic" w:hAnsi="Century Gothic"/>
          <w:color w:val="000000"/>
          <w:sz w:val="21"/>
          <w:szCs w:val="21"/>
          <w:shd w:val="clear" w:color="auto" w:fill="FFFFFF"/>
        </w:rPr>
      </w:pP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I have read and understood this agreement.</w:t>
      </w:r>
    </w:p>
    <w:p w14:paraId="1F7ECA97" w14:textId="77777777" w:rsidR="009B676B" w:rsidRPr="009B676B" w:rsidRDefault="009B676B" w:rsidP="009B676B">
      <w:pPr>
        <w:pStyle w:val="NormalWeb"/>
        <w:spacing w:before="0" w:beforeAutospacing="0" w:after="0" w:afterAutospacing="0"/>
        <w:ind w:left="720" w:right="420"/>
        <w:jc w:val="center"/>
        <w:rPr>
          <w:rFonts w:ascii="Century Gothic" w:hAnsi="Century Gothic"/>
          <w:sz w:val="21"/>
          <w:szCs w:val="21"/>
        </w:rPr>
      </w:pPr>
    </w:p>
    <w:p w14:paraId="128E3978" w14:textId="77777777" w:rsidR="009B676B" w:rsidRDefault="009B676B" w:rsidP="009B676B">
      <w:pPr>
        <w:pStyle w:val="NormalWeb"/>
        <w:spacing w:before="0" w:beforeAutospacing="0" w:after="0" w:afterAutospacing="0"/>
        <w:ind w:left="720" w:right="420"/>
        <w:jc w:val="center"/>
        <w:rPr>
          <w:rFonts w:ascii="Century Gothic" w:hAnsi="Century Gothic"/>
          <w:color w:val="000000"/>
          <w:sz w:val="21"/>
          <w:szCs w:val="21"/>
          <w:shd w:val="clear" w:color="auto" w:fill="FFFFFF"/>
        </w:rPr>
      </w:pP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If I have any questions, I will speak to a trusted adult: at school that includes</w:t>
      </w:r>
      <w:r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Mrs Callaghan, Mr Owen, Ms Williams, Ms Wright, my class </w:t>
      </w:r>
      <w:proofErr w:type="gramStart"/>
      <w:r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teacher</w:t>
      </w:r>
      <w:proofErr w:type="gramEnd"/>
      <w:r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or any other adult that I feel comfortable talking to.</w:t>
      </w:r>
    </w:p>
    <w:p w14:paraId="4E3C57B6" w14:textId="77777777" w:rsidR="009B676B" w:rsidRPr="009B676B" w:rsidRDefault="009B676B" w:rsidP="00884D1A">
      <w:pPr>
        <w:pStyle w:val="NormalWeb"/>
        <w:spacing w:before="0" w:beforeAutospacing="0" w:after="0" w:afterAutospacing="0"/>
        <w:ind w:right="420"/>
        <w:rPr>
          <w:rFonts w:ascii="Century Gothic" w:hAnsi="Century Gothic"/>
          <w:color w:val="000000"/>
          <w:sz w:val="21"/>
          <w:szCs w:val="21"/>
          <w:shd w:val="clear" w:color="auto" w:fill="FFFFFF"/>
        </w:rPr>
      </w:pPr>
    </w:p>
    <w:p w14:paraId="7BFDC5BE" w14:textId="77777777" w:rsidR="009B676B" w:rsidRPr="009B676B" w:rsidRDefault="009B676B" w:rsidP="009B676B">
      <w:pPr>
        <w:pStyle w:val="NormalWeb"/>
        <w:spacing w:before="0" w:beforeAutospacing="0" w:after="0" w:afterAutospacing="0"/>
        <w:ind w:left="720" w:right="420"/>
        <w:jc w:val="center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Outside school, my trusted adults are__________________________________</w:t>
      </w:r>
    </w:p>
    <w:p w14:paraId="5198080D" w14:textId="77777777" w:rsidR="009B676B" w:rsidRPr="009B676B" w:rsidRDefault="009B676B" w:rsidP="009B676B">
      <w:pPr>
        <w:pStyle w:val="NormalWeb"/>
        <w:spacing w:before="0" w:beforeAutospacing="0" w:after="0" w:afterAutospacing="0"/>
        <w:ind w:left="720" w:right="420"/>
        <w:jc w:val="center"/>
        <w:rPr>
          <w:rFonts w:ascii="Century Gothic" w:hAnsi="Century Gothic"/>
          <w:color w:val="000000"/>
          <w:sz w:val="21"/>
          <w:szCs w:val="21"/>
          <w:shd w:val="clear" w:color="auto" w:fill="FFFFFF"/>
        </w:rPr>
      </w:pPr>
    </w:p>
    <w:p w14:paraId="5079C8A4" w14:textId="77777777" w:rsidR="009B676B" w:rsidRPr="009B676B" w:rsidRDefault="009B676B" w:rsidP="009B676B">
      <w:pPr>
        <w:pStyle w:val="NormalWeb"/>
        <w:spacing w:before="0" w:beforeAutospacing="0" w:after="0" w:afterAutospacing="0"/>
        <w:ind w:left="720" w:right="420"/>
        <w:jc w:val="center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I know I can also get in touch with</w:t>
      </w:r>
      <w:hyperlink r:id="rId7" w:history="1">
        <w:r w:rsidRPr="009B676B">
          <w:rPr>
            <w:rStyle w:val="Hyperlink"/>
            <w:rFonts w:ascii="Century Gothic" w:eastAsiaTheme="majorEastAsia" w:hAnsi="Century Gothic"/>
            <w:color w:val="000000"/>
            <w:sz w:val="21"/>
            <w:szCs w:val="21"/>
            <w:shd w:val="clear" w:color="auto" w:fill="FFFFFF"/>
          </w:rPr>
          <w:t xml:space="preserve"> </w:t>
        </w:r>
        <w:r w:rsidRPr="009B676B">
          <w:rPr>
            <w:rStyle w:val="Hyperlink"/>
            <w:rFonts w:ascii="Century Gothic" w:eastAsiaTheme="majorEastAsia" w:hAnsi="Century Gothic"/>
            <w:sz w:val="21"/>
            <w:szCs w:val="21"/>
            <w:shd w:val="clear" w:color="auto" w:fill="FFFFFF"/>
          </w:rPr>
          <w:t>Childline</w:t>
        </w:r>
      </w:hyperlink>
    </w:p>
    <w:p w14:paraId="6B132753" w14:textId="77777777" w:rsidR="009B676B" w:rsidRPr="009B676B" w:rsidRDefault="009B676B" w:rsidP="009B676B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color w:val="000000"/>
          <w:sz w:val="21"/>
          <w:szCs w:val="21"/>
          <w:shd w:val="clear" w:color="auto" w:fill="FFFFFF"/>
        </w:rPr>
      </w:pPr>
    </w:p>
    <w:p w14:paraId="58D87CA2" w14:textId="77777777" w:rsidR="009B676B" w:rsidRPr="009B676B" w:rsidRDefault="009B676B" w:rsidP="009B676B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color w:val="000000"/>
          <w:sz w:val="21"/>
          <w:szCs w:val="21"/>
          <w:shd w:val="clear" w:color="auto" w:fill="FFFFFF"/>
        </w:rPr>
      </w:pPr>
    </w:p>
    <w:p w14:paraId="043238D5" w14:textId="5E655E11" w:rsidR="009B676B" w:rsidRPr="009B676B" w:rsidRDefault="009B676B" w:rsidP="009B676B">
      <w:pPr>
        <w:pStyle w:val="NormalWeb"/>
        <w:spacing w:before="0" w:beforeAutospacing="0" w:after="0" w:afterAutospacing="0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Signed: ______________</w:t>
      </w:r>
      <w:r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______________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_________</w:t>
      </w:r>
      <w:r w:rsidRPr="009B676B">
        <w:rPr>
          <w:rStyle w:val="apple-tab-span"/>
          <w:rFonts w:ascii="Century Gothic" w:hAnsi="Century Gothic"/>
          <w:color w:val="000000"/>
          <w:sz w:val="21"/>
          <w:szCs w:val="21"/>
          <w:shd w:val="clear" w:color="auto" w:fill="FFFFFF"/>
        </w:rPr>
        <w:tab/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Date: _____</w:t>
      </w:r>
      <w:r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___________</w:t>
      </w:r>
      <w:r w:rsidRPr="009B676B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>______________</w:t>
      </w:r>
    </w:p>
    <w:p w14:paraId="15BAFF06" w14:textId="77777777" w:rsidR="009B676B" w:rsidRPr="009B676B" w:rsidRDefault="009B676B" w:rsidP="009B676B">
      <w:pPr>
        <w:pStyle w:val="NormalWeb"/>
        <w:spacing w:before="0" w:beforeAutospacing="0" w:after="0" w:afterAutospacing="0"/>
        <w:jc w:val="center"/>
        <w:rPr>
          <w:rFonts w:ascii="Century Gothic" w:hAnsi="Century Gothic"/>
          <w:sz w:val="21"/>
          <w:szCs w:val="21"/>
        </w:rPr>
      </w:pPr>
      <w:r w:rsidRPr="009B676B">
        <w:rPr>
          <w:rFonts w:ascii="Century Gothic" w:hAnsi="Century Gothic"/>
          <w:sz w:val="21"/>
          <w:szCs w:val="21"/>
        </w:rPr>
        <w:t> </w:t>
      </w:r>
    </w:p>
    <w:p w14:paraId="41D65322" w14:textId="77777777" w:rsidR="009B676B" w:rsidRPr="009B676B" w:rsidRDefault="009B676B" w:rsidP="009B676B">
      <w:pPr>
        <w:shd w:val="clear" w:color="auto" w:fill="D9D9D9"/>
        <w:jc w:val="both"/>
        <w:rPr>
          <w:rFonts w:ascii="Century Gothic" w:eastAsia="Times New Roman" w:hAnsi="Century Gothic" w:cs="Calibri"/>
          <w:color w:val="466874"/>
          <w:sz w:val="10"/>
          <w:szCs w:val="10"/>
          <w:lang w:eastAsia="en-GB"/>
        </w:rPr>
      </w:pPr>
    </w:p>
    <w:p w14:paraId="564023E7" w14:textId="0750386F" w:rsidR="009B676B" w:rsidRDefault="009B676B" w:rsidP="009B676B">
      <w:pPr>
        <w:shd w:val="clear" w:color="auto" w:fill="D9D9D9"/>
        <w:jc w:val="both"/>
        <w:rPr>
          <w:rFonts w:ascii="Century Gothic" w:eastAsia="Times New Roman" w:hAnsi="Century Gothic" w:cs="Calibri"/>
          <w:b/>
          <w:bCs/>
          <w:color w:val="8C697D"/>
          <w:sz w:val="22"/>
          <w:szCs w:val="22"/>
          <w:lang w:eastAsia="en-GB"/>
        </w:rPr>
      </w:pPr>
      <w:r w:rsidRPr="009B676B">
        <w:rPr>
          <w:rFonts w:ascii="Century Gothic" w:eastAsia="Times New Roman" w:hAnsi="Century Gothic" w:cs="Calibri"/>
          <w:b/>
          <w:bCs/>
          <w:color w:val="8C697D"/>
          <w:sz w:val="22"/>
          <w:szCs w:val="22"/>
          <w:lang w:eastAsia="en-GB"/>
        </w:rPr>
        <w:t>For parents/carers</w:t>
      </w:r>
    </w:p>
    <w:p w14:paraId="2B919CB8" w14:textId="77777777" w:rsidR="009B676B" w:rsidRPr="009B676B" w:rsidRDefault="009B676B" w:rsidP="009B676B">
      <w:pPr>
        <w:shd w:val="clear" w:color="auto" w:fill="D9D9D9"/>
        <w:jc w:val="both"/>
        <w:rPr>
          <w:rFonts w:ascii="Century Gothic" w:eastAsia="Times New Roman" w:hAnsi="Century Gothic" w:cs="Calibri"/>
          <w:b/>
          <w:bCs/>
          <w:color w:val="8C697D"/>
          <w:sz w:val="10"/>
          <w:szCs w:val="10"/>
          <w:lang w:eastAsia="en-GB"/>
        </w:rPr>
      </w:pPr>
    </w:p>
    <w:p w14:paraId="0EC30CC3" w14:textId="77777777" w:rsidR="009B676B" w:rsidRDefault="009B676B" w:rsidP="009B676B">
      <w:pPr>
        <w:pStyle w:val="NormalWeb"/>
        <w:spacing w:before="0" w:beforeAutospacing="0" w:after="0" w:afterAutospacing="0"/>
        <w:jc w:val="both"/>
        <w:rPr>
          <w:rFonts w:ascii="Century Gothic" w:hAnsi="Century Gothic"/>
          <w:color w:val="000000"/>
          <w:sz w:val="22"/>
          <w:szCs w:val="22"/>
          <w:shd w:val="clear" w:color="auto" w:fill="FFFFFF"/>
        </w:rPr>
      </w:pPr>
    </w:p>
    <w:p w14:paraId="75AE4BFA" w14:textId="0C3600A2" w:rsidR="009B676B" w:rsidRPr="00884D1A" w:rsidRDefault="009B676B" w:rsidP="009B676B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1"/>
          <w:szCs w:val="21"/>
        </w:rPr>
      </w:pPr>
      <w:r w:rsidRPr="00884D1A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If your parents/carers want to find out more, they can read West Thornton’s full </w:t>
      </w:r>
      <w:hyperlink r:id="rId8" w:history="1">
        <w:r w:rsidRPr="00884D1A">
          <w:rPr>
            <w:rStyle w:val="Hyperlink"/>
            <w:rFonts w:ascii="Century Gothic" w:eastAsiaTheme="majorEastAsia" w:hAnsi="Century Gothic"/>
            <w:sz w:val="21"/>
            <w:szCs w:val="21"/>
            <w:shd w:val="clear" w:color="auto" w:fill="FFFFFF"/>
          </w:rPr>
          <w:t>Online Safety Policy</w:t>
        </w:r>
      </w:hyperlink>
      <w:r w:rsidRPr="00884D1A">
        <w:rPr>
          <w:rFonts w:ascii="Century Gothic" w:hAnsi="Century Gothic"/>
          <w:color w:val="000000"/>
          <w:sz w:val="21"/>
          <w:szCs w:val="21"/>
          <w:shd w:val="clear" w:color="auto" w:fill="FFFFFF"/>
        </w:rPr>
        <w:t xml:space="preserve"> more detail on our approach to online safety and links to other relevant policies (e.g. Safeguarding Policy, Behaviour Policy, etc). </w:t>
      </w:r>
    </w:p>
    <w:p w14:paraId="497EC837" w14:textId="5F53FDA7" w:rsidR="003D7C5D" w:rsidRPr="00884D1A" w:rsidRDefault="00A52457">
      <w:pPr>
        <w:rPr>
          <w:rFonts w:ascii="Century Gothic" w:hAnsi="Century Gothic"/>
          <w:sz w:val="21"/>
          <w:szCs w:val="21"/>
        </w:rPr>
      </w:pPr>
    </w:p>
    <w:p w14:paraId="3436CA8F" w14:textId="0AEAD227" w:rsidR="007A45B2" w:rsidRPr="00884D1A" w:rsidRDefault="007A45B2" w:rsidP="00884D1A">
      <w:pPr>
        <w:jc w:val="both"/>
        <w:rPr>
          <w:rFonts w:ascii="Century Gothic" w:eastAsia="Times New Roman" w:hAnsi="Century Gothic" w:cs="Calibri"/>
          <w:sz w:val="21"/>
          <w:szCs w:val="21"/>
          <w:lang w:eastAsia="en-GB"/>
        </w:rPr>
      </w:pPr>
      <w:r w:rsidRPr="00884D1A">
        <w:rPr>
          <w:rFonts w:ascii="Century Gothic" w:eastAsia="Times New Roman" w:hAnsi="Century Gothic" w:cs="Calibri"/>
          <w:sz w:val="21"/>
          <w:szCs w:val="21"/>
          <w:lang w:eastAsia="en-GB"/>
        </w:rPr>
        <w:t xml:space="preserve">You can find support, online safety advice and lots of tips for safe settings and controls for parents at </w:t>
      </w:r>
      <w:hyperlink r:id="rId9" w:tgtFrame="_blank" w:history="1">
        <w:r w:rsidRPr="00884D1A">
          <w:rPr>
            <w:rFonts w:ascii="Century Gothic" w:eastAsia="Times New Roman" w:hAnsi="Century Gothic" w:cs="Calibri"/>
            <w:color w:val="0000FF"/>
            <w:sz w:val="21"/>
            <w:szCs w:val="21"/>
            <w:u w:val="single"/>
            <w:lang w:eastAsia="en-GB"/>
          </w:rPr>
          <w:t>parentsafe.lgfl.net</w:t>
        </w:r>
      </w:hyperlink>
    </w:p>
    <w:sectPr w:rsidR="007A45B2" w:rsidRPr="00884D1A" w:rsidSect="009B676B">
      <w:headerReference w:type="default" r:id="rId10"/>
      <w:pgSz w:w="11900" w:h="16840"/>
      <w:pgMar w:top="111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12EE9" w14:textId="77777777" w:rsidR="00A52457" w:rsidRDefault="00A52457" w:rsidP="009B676B">
      <w:r>
        <w:separator/>
      </w:r>
    </w:p>
  </w:endnote>
  <w:endnote w:type="continuationSeparator" w:id="0">
    <w:p w14:paraId="5EAD26AB" w14:textId="77777777" w:rsidR="00A52457" w:rsidRDefault="00A52457" w:rsidP="009B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BB50A" w14:textId="77777777" w:rsidR="00A52457" w:rsidRDefault="00A52457" w:rsidP="009B676B">
      <w:r>
        <w:separator/>
      </w:r>
    </w:p>
  </w:footnote>
  <w:footnote w:type="continuationSeparator" w:id="0">
    <w:p w14:paraId="3B086295" w14:textId="77777777" w:rsidR="00A52457" w:rsidRDefault="00A52457" w:rsidP="009B6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DFFB" w14:textId="3D080220" w:rsidR="009B676B" w:rsidRDefault="009B676B">
    <w:pPr>
      <w:pStyle w:val="Header"/>
    </w:pPr>
    <w:r>
      <w:rPr>
        <w:rFonts w:ascii="Helvetica Neue Light" w:hAnsi="Helvetica Neue Light"/>
        <w:noProof/>
        <w:sz w:val="20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77464B01" wp14:editId="204358A3">
          <wp:simplePos x="0" y="0"/>
          <wp:positionH relativeFrom="column">
            <wp:posOffset>-784687</wp:posOffset>
          </wp:positionH>
          <wp:positionV relativeFrom="paragraph">
            <wp:posOffset>-292504</wp:posOffset>
          </wp:positionV>
          <wp:extent cx="2791800" cy="618837"/>
          <wp:effectExtent l="0" t="0" r="0" b="0"/>
          <wp:wrapNone/>
          <wp:docPr id="1" name="Picture 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1800" cy="618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783A">
      <w:rPr>
        <w:rFonts w:ascii="Helvetica Neue Light" w:hAnsi="Helvetica Neue Light"/>
        <w:noProof/>
        <w:sz w:val="20"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2FD302E4" wp14:editId="17572207">
          <wp:simplePos x="0" y="0"/>
          <wp:positionH relativeFrom="column">
            <wp:posOffset>5163127</wp:posOffset>
          </wp:positionH>
          <wp:positionV relativeFrom="paragraph">
            <wp:posOffset>-291465</wp:posOffset>
          </wp:positionV>
          <wp:extent cx="1193165" cy="475615"/>
          <wp:effectExtent l="0" t="0" r="635" b="0"/>
          <wp:wrapTight wrapText="bothSides">
            <wp:wrapPolygon edited="0">
              <wp:start x="0" y="0"/>
              <wp:lineTo x="0" y="20764"/>
              <wp:lineTo x="20232" y="20764"/>
              <wp:lineTo x="21152" y="18457"/>
              <wp:lineTo x="21382" y="10959"/>
              <wp:lineTo x="21382" y="0"/>
              <wp:lineTo x="597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165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4668F"/>
    <w:multiLevelType w:val="multilevel"/>
    <w:tmpl w:val="9F2E17AA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ascii="Helvetica Neue Light" w:hAnsi="Helvetica Neue Light" w:hint="default"/>
        <w:b w:val="0"/>
        <w:bCs w:val="0"/>
        <w:i w:val="0"/>
        <w:iCs w:val="0"/>
        <w:color w:val="000000" w:themeColor="text1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1A4689D"/>
    <w:multiLevelType w:val="hybridMultilevel"/>
    <w:tmpl w:val="391C7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76B"/>
    <w:rsid w:val="001F3F9D"/>
    <w:rsid w:val="004A61B6"/>
    <w:rsid w:val="007A45B2"/>
    <w:rsid w:val="00884D1A"/>
    <w:rsid w:val="009B676B"/>
    <w:rsid w:val="00A52457"/>
    <w:rsid w:val="00D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0D041"/>
  <w15:chartTrackingRefBased/>
  <w15:docId w15:val="{4E04D9F5-4F1B-BA45-B7B1-E296664C8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6B"/>
  </w:style>
  <w:style w:type="paragraph" w:styleId="Heading1">
    <w:name w:val="heading 1"/>
    <w:basedOn w:val="Normal"/>
    <w:next w:val="Normal"/>
    <w:link w:val="Heading1Char"/>
    <w:uiPriority w:val="9"/>
    <w:qFormat/>
    <w:rsid w:val="009B676B"/>
    <w:pPr>
      <w:keepNext/>
      <w:keepLines/>
      <w:numPr>
        <w:numId w:val="1"/>
      </w:numPr>
      <w:spacing w:before="240"/>
      <w:outlineLvl w:val="0"/>
    </w:pPr>
    <w:rPr>
      <w:rFonts w:ascii="Helvetica Neue Light" w:eastAsiaTheme="majorEastAsia" w:hAnsi="Helvetica Neue Light" w:cstheme="majorBidi"/>
      <w:b/>
      <w:color w:val="466874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676B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676B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76B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76B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76B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76B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76B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76B"/>
    <w:rPr>
      <w:rFonts w:ascii="Helvetica Neue Light" w:eastAsiaTheme="majorEastAsia" w:hAnsi="Helvetica Neue Light" w:cstheme="majorBidi"/>
      <w:b/>
      <w:color w:val="466874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B676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9B67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76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76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76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76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76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9B676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B676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tab-span">
    <w:name w:val="apple-tab-span"/>
    <w:basedOn w:val="DefaultParagraphFont"/>
    <w:rsid w:val="009B676B"/>
  </w:style>
  <w:style w:type="paragraph" w:styleId="Header">
    <w:name w:val="header"/>
    <w:basedOn w:val="Normal"/>
    <w:link w:val="HeaderChar"/>
    <w:uiPriority w:val="99"/>
    <w:unhideWhenUsed/>
    <w:rsid w:val="009B67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76B"/>
  </w:style>
  <w:style w:type="paragraph" w:styleId="Footer">
    <w:name w:val="footer"/>
    <w:basedOn w:val="Normal"/>
    <w:link w:val="FooterChar"/>
    <w:uiPriority w:val="99"/>
    <w:unhideWhenUsed/>
    <w:rsid w:val="009B67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stthornton.croydon.sch.uk/attachments/download.asp?file=1183&amp;type=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hildline.org.uk/get-support/contacting-childlin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arentsafe.lgfl.ne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866</Words>
  <Characters>4938</Characters>
  <Application>Microsoft Office Word</Application>
  <DocSecurity>0</DocSecurity>
  <Lines>41</Lines>
  <Paragraphs>11</Paragraphs>
  <ScaleCrop>false</ScaleCrop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Callaghan</dc:creator>
  <cp:keywords/>
  <dc:description/>
  <cp:lastModifiedBy>Donna Callaghan</cp:lastModifiedBy>
  <cp:revision>3</cp:revision>
  <dcterms:created xsi:type="dcterms:W3CDTF">2022-01-23T13:19:00Z</dcterms:created>
  <dcterms:modified xsi:type="dcterms:W3CDTF">2022-01-23T13:33:00Z</dcterms:modified>
</cp:coreProperties>
</file>