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694E4F" w:rsidRDefault="00EE2F9A">
      <w:pPr>
        <w:ind w:left="0" w:hanging="2"/>
        <w:jc w:val="center"/>
        <w:rPr>
          <w:rFonts w:ascii="Century Gothic" w:eastAsia="Century Gothic" w:hAnsi="Century Gothic" w:cs="Century Gothic"/>
          <w:u w:val="single"/>
        </w:rPr>
      </w:pPr>
      <w:r>
        <w:rPr>
          <w:rFonts w:ascii="Century Gothic" w:eastAsia="Century Gothic" w:hAnsi="Century Gothic" w:cs="Century Gothic"/>
          <w:b/>
          <w:u w:val="single"/>
        </w:rPr>
        <w:t>Medium Term Planning – Summer 2</w:t>
      </w:r>
    </w:p>
    <w:p w14:paraId="00000002" w14:textId="77777777" w:rsidR="00694E4F" w:rsidRDefault="00694E4F">
      <w:pPr>
        <w:ind w:left="0" w:hanging="2"/>
        <w:jc w:val="center"/>
        <w:rPr>
          <w:u w:val="single"/>
        </w:rPr>
      </w:pPr>
    </w:p>
    <w:tbl>
      <w:tblPr>
        <w:tblStyle w:val="a"/>
        <w:tblW w:w="15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88"/>
        <w:gridCol w:w="9026"/>
      </w:tblGrid>
      <w:tr w:rsidR="00694E4F" w14:paraId="7DA45045" w14:textId="77777777">
        <w:tc>
          <w:tcPr>
            <w:tcW w:w="6588" w:type="dxa"/>
            <w:shd w:val="clear" w:color="auto" w:fill="CCFFCC"/>
          </w:tcPr>
          <w:p w14:paraId="00000003" w14:textId="77777777" w:rsidR="00694E4F" w:rsidRDefault="00EE2F9A">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Inspire Curriculum</w:t>
            </w:r>
          </w:p>
        </w:tc>
        <w:tc>
          <w:tcPr>
            <w:tcW w:w="9026" w:type="dxa"/>
            <w:shd w:val="clear" w:color="auto" w:fill="CCFFCC"/>
          </w:tcPr>
          <w:p w14:paraId="00000004" w14:textId="77777777" w:rsidR="00694E4F" w:rsidRDefault="00EE2F9A">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Core Text</w:t>
            </w:r>
          </w:p>
          <w:p w14:paraId="00000005" w14:textId="77777777" w:rsidR="00694E4F" w:rsidRDefault="00EE2F9A">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Hook</w:t>
            </w:r>
          </w:p>
        </w:tc>
      </w:tr>
      <w:tr w:rsidR="00694E4F" w14:paraId="23A85D88" w14:textId="77777777">
        <w:tc>
          <w:tcPr>
            <w:tcW w:w="6588" w:type="dxa"/>
            <w:vMerge w:val="restart"/>
          </w:tcPr>
          <w:p w14:paraId="00000006" w14:textId="77777777" w:rsidR="00694E4F" w:rsidRDefault="00694E4F">
            <w:pPr>
              <w:ind w:left="0" w:hanging="2"/>
              <w:rPr>
                <w:rFonts w:ascii="Century Gothic" w:eastAsia="Century Gothic" w:hAnsi="Century Gothic" w:cs="Century Gothic"/>
                <w:sz w:val="22"/>
                <w:szCs w:val="22"/>
              </w:rPr>
            </w:pPr>
          </w:p>
          <w:p w14:paraId="00000007" w14:textId="77777777" w:rsidR="00694E4F" w:rsidRDefault="00EE2F9A">
            <w:pPr>
              <w:ind w:left="0" w:hanging="2"/>
              <w:jc w:val="center"/>
              <w:rPr>
                <w:rFonts w:ascii="Century Gothic" w:eastAsia="Century Gothic" w:hAnsi="Century Gothic" w:cs="Century Gothic"/>
                <w:sz w:val="22"/>
                <w:szCs w:val="22"/>
              </w:rPr>
            </w:pPr>
            <w:r>
              <w:rPr>
                <w:rFonts w:ascii="Century Gothic" w:eastAsia="Century Gothic" w:hAnsi="Century Gothic" w:cs="Century Gothic"/>
                <w:noProof/>
                <w:sz w:val="22"/>
                <w:szCs w:val="22"/>
              </w:rPr>
              <w:drawing>
                <wp:inline distT="0" distB="0" distL="114300" distR="114300" wp14:anchorId="5DF6A4E4" wp14:editId="5A209B83">
                  <wp:extent cx="3235960" cy="2796540"/>
                  <wp:effectExtent l="0" t="0" r="0" b="0"/>
                  <wp:docPr id="106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8"/>
                          <a:srcRect/>
                          <a:stretch>
                            <a:fillRect/>
                          </a:stretch>
                        </pic:blipFill>
                        <pic:spPr>
                          <a:xfrm>
                            <a:off x="0" y="0"/>
                            <a:ext cx="3235960" cy="2796540"/>
                          </a:xfrm>
                          <a:prstGeom prst="rect">
                            <a:avLst/>
                          </a:prstGeom>
                          <a:ln/>
                        </pic:spPr>
                      </pic:pic>
                    </a:graphicData>
                  </a:graphic>
                </wp:inline>
              </w:drawing>
            </w:r>
          </w:p>
        </w:tc>
        <w:tc>
          <w:tcPr>
            <w:tcW w:w="9026" w:type="dxa"/>
            <w:tcBorders>
              <w:bottom w:val="single" w:sz="4" w:space="0" w:color="000000"/>
            </w:tcBorders>
          </w:tcPr>
          <w:p w14:paraId="00000008" w14:textId="77777777" w:rsidR="00694E4F" w:rsidRDefault="00694E4F">
            <w:pPr>
              <w:ind w:left="0" w:hanging="2"/>
              <w:rPr>
                <w:rFonts w:ascii="Century Gothic" w:eastAsia="Century Gothic" w:hAnsi="Century Gothic" w:cs="Century Gothic"/>
                <w:sz w:val="22"/>
                <w:szCs w:val="22"/>
              </w:rPr>
            </w:pPr>
          </w:p>
          <w:p w14:paraId="00000009" w14:textId="77777777" w:rsidR="00694E4F" w:rsidRDefault="00694E4F">
            <w:pPr>
              <w:ind w:left="0" w:hanging="2"/>
              <w:rPr>
                <w:rFonts w:ascii="Century Gothic" w:eastAsia="Century Gothic" w:hAnsi="Century Gothic" w:cs="Century Gothic"/>
                <w:sz w:val="22"/>
                <w:szCs w:val="22"/>
              </w:rPr>
            </w:pPr>
          </w:p>
          <w:p w14:paraId="0000000A" w14:textId="77777777" w:rsidR="00694E4F" w:rsidRDefault="00694E4F">
            <w:pPr>
              <w:ind w:left="0" w:hanging="2"/>
              <w:rPr>
                <w:rFonts w:ascii="Century Gothic" w:eastAsia="Century Gothic" w:hAnsi="Century Gothic" w:cs="Century Gothic"/>
                <w:sz w:val="22"/>
                <w:szCs w:val="22"/>
              </w:rPr>
            </w:pPr>
          </w:p>
          <w:p w14:paraId="0000000B" w14:textId="77777777" w:rsidR="00694E4F" w:rsidRDefault="00694E4F">
            <w:pPr>
              <w:ind w:left="0" w:hanging="2"/>
              <w:rPr>
                <w:rFonts w:ascii="Century Gothic" w:eastAsia="Century Gothic" w:hAnsi="Century Gothic" w:cs="Century Gothic"/>
                <w:sz w:val="22"/>
                <w:szCs w:val="22"/>
              </w:rPr>
            </w:pPr>
          </w:p>
          <w:p w14:paraId="0000000C"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Rules of Summer by Shaun Tan</w:t>
            </w:r>
            <w:r>
              <w:rPr>
                <w:noProof/>
              </w:rPr>
              <w:drawing>
                <wp:anchor distT="0" distB="0" distL="114300" distR="114300" simplePos="0" relativeHeight="251658240" behindDoc="0" locked="0" layoutInCell="1" hidden="0" allowOverlap="1" wp14:anchorId="2FFAE4E1" wp14:editId="472B61FB">
                  <wp:simplePos x="0" y="0"/>
                  <wp:positionH relativeFrom="column">
                    <wp:posOffset>2588895</wp:posOffset>
                  </wp:positionH>
                  <wp:positionV relativeFrom="paragraph">
                    <wp:posOffset>0</wp:posOffset>
                  </wp:positionV>
                  <wp:extent cx="1676400" cy="1619250"/>
                  <wp:effectExtent l="0" t="0" r="0" b="0"/>
                  <wp:wrapSquare wrapText="bothSides" distT="0" distB="0" distL="114300" distR="114300"/>
                  <wp:docPr id="1076"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9"/>
                          <a:srcRect/>
                          <a:stretch>
                            <a:fillRect/>
                          </a:stretch>
                        </pic:blipFill>
                        <pic:spPr>
                          <a:xfrm>
                            <a:off x="0" y="0"/>
                            <a:ext cx="1676400" cy="1619250"/>
                          </a:xfrm>
                          <a:prstGeom prst="rect">
                            <a:avLst/>
                          </a:prstGeom>
                          <a:ln/>
                        </pic:spPr>
                      </pic:pic>
                    </a:graphicData>
                  </a:graphic>
                </wp:anchor>
              </w:drawing>
            </w:r>
          </w:p>
          <w:p w14:paraId="0000000D" w14:textId="77777777" w:rsidR="00694E4F" w:rsidRDefault="00694E4F">
            <w:pPr>
              <w:ind w:left="0" w:hanging="2"/>
              <w:rPr>
                <w:rFonts w:ascii="Century Gothic" w:eastAsia="Century Gothic" w:hAnsi="Century Gothic" w:cs="Century Gothic"/>
                <w:sz w:val="22"/>
                <w:szCs w:val="22"/>
              </w:rPr>
            </w:pPr>
          </w:p>
          <w:p w14:paraId="0000000E" w14:textId="77777777" w:rsidR="00694E4F" w:rsidRDefault="00694E4F">
            <w:pPr>
              <w:ind w:left="0" w:hanging="2"/>
              <w:rPr>
                <w:rFonts w:ascii="Century Gothic" w:eastAsia="Century Gothic" w:hAnsi="Century Gothic" w:cs="Century Gothic"/>
                <w:sz w:val="22"/>
                <w:szCs w:val="22"/>
              </w:rPr>
            </w:pPr>
          </w:p>
        </w:tc>
      </w:tr>
      <w:tr w:rsidR="00694E4F" w14:paraId="0D18E4A1" w14:textId="77777777">
        <w:tc>
          <w:tcPr>
            <w:tcW w:w="6588" w:type="dxa"/>
            <w:vMerge/>
          </w:tcPr>
          <w:p w14:paraId="0000000F" w14:textId="77777777" w:rsidR="00694E4F" w:rsidRDefault="00694E4F">
            <w:pPr>
              <w:widowControl w:val="0"/>
              <w:pBdr>
                <w:top w:val="nil"/>
                <w:left w:val="nil"/>
                <w:bottom w:val="nil"/>
                <w:right w:val="nil"/>
                <w:between w:val="nil"/>
              </w:pBdr>
              <w:spacing w:line="276" w:lineRule="auto"/>
              <w:ind w:left="0" w:hanging="2"/>
              <w:rPr>
                <w:rFonts w:ascii="Century Gothic" w:eastAsia="Century Gothic" w:hAnsi="Century Gothic" w:cs="Century Gothic"/>
                <w:sz w:val="22"/>
                <w:szCs w:val="22"/>
              </w:rPr>
            </w:pPr>
          </w:p>
        </w:tc>
        <w:tc>
          <w:tcPr>
            <w:tcW w:w="9026" w:type="dxa"/>
            <w:tcBorders>
              <w:top w:val="single" w:sz="4" w:space="0" w:color="000000"/>
              <w:bottom w:val="single" w:sz="4" w:space="0" w:color="000000"/>
              <w:right w:val="single" w:sz="4" w:space="0" w:color="000000"/>
            </w:tcBorders>
            <w:shd w:val="clear" w:color="auto" w:fill="CCFFCC"/>
          </w:tcPr>
          <w:p w14:paraId="00000010" w14:textId="77777777" w:rsidR="00694E4F" w:rsidRDefault="00EE2F9A">
            <w:pPr>
              <w:ind w:left="0" w:hanging="2"/>
              <w:jc w:val="center"/>
              <w:rPr>
                <w:rFonts w:ascii="Century Gothic" w:eastAsia="Century Gothic" w:hAnsi="Century Gothic" w:cs="Century Gothic"/>
                <w:sz w:val="22"/>
                <w:szCs w:val="22"/>
              </w:rPr>
            </w:pPr>
            <w:r>
              <w:rPr>
                <w:rFonts w:ascii="Century Gothic" w:eastAsia="Century Gothic" w:hAnsi="Century Gothic" w:cs="Century Gothic"/>
                <w:b/>
                <w:sz w:val="22"/>
                <w:szCs w:val="22"/>
              </w:rPr>
              <w:t>Art Outcome</w:t>
            </w:r>
            <w:r>
              <w:rPr>
                <w:rFonts w:ascii="Century Gothic" w:eastAsia="Century Gothic" w:hAnsi="Century Gothic" w:cs="Century Gothic"/>
                <w:b/>
                <w:sz w:val="22"/>
                <w:szCs w:val="22"/>
              </w:rPr>
              <w:br/>
              <w:t>Display idea</w:t>
            </w:r>
          </w:p>
          <w:p w14:paraId="00000011" w14:textId="77777777" w:rsidR="00694E4F" w:rsidRDefault="00694E4F">
            <w:pPr>
              <w:ind w:left="0" w:hanging="2"/>
              <w:jc w:val="center"/>
              <w:rPr>
                <w:rFonts w:ascii="Century Gothic" w:eastAsia="Century Gothic" w:hAnsi="Century Gothic" w:cs="Century Gothic"/>
                <w:sz w:val="22"/>
                <w:szCs w:val="22"/>
              </w:rPr>
            </w:pPr>
          </w:p>
        </w:tc>
      </w:tr>
      <w:tr w:rsidR="00694E4F" w14:paraId="0F07AD23" w14:textId="77777777">
        <w:tc>
          <w:tcPr>
            <w:tcW w:w="6588" w:type="dxa"/>
            <w:vMerge/>
          </w:tcPr>
          <w:p w14:paraId="00000012" w14:textId="77777777" w:rsidR="00694E4F" w:rsidRDefault="00694E4F">
            <w:pPr>
              <w:widowControl w:val="0"/>
              <w:pBdr>
                <w:top w:val="nil"/>
                <w:left w:val="nil"/>
                <w:bottom w:val="nil"/>
                <w:right w:val="nil"/>
                <w:between w:val="nil"/>
              </w:pBdr>
              <w:spacing w:line="276" w:lineRule="auto"/>
              <w:ind w:left="0" w:hanging="2"/>
              <w:rPr>
                <w:rFonts w:ascii="Century Gothic" w:eastAsia="Century Gothic" w:hAnsi="Century Gothic" w:cs="Century Gothic"/>
                <w:sz w:val="22"/>
                <w:szCs w:val="22"/>
              </w:rPr>
            </w:pPr>
          </w:p>
        </w:tc>
        <w:tc>
          <w:tcPr>
            <w:tcW w:w="9026" w:type="dxa"/>
            <w:tcBorders>
              <w:top w:val="single" w:sz="4" w:space="0" w:color="000000"/>
              <w:bottom w:val="single" w:sz="4" w:space="0" w:color="000000"/>
              <w:right w:val="single" w:sz="4" w:space="0" w:color="000000"/>
            </w:tcBorders>
          </w:tcPr>
          <w:p w14:paraId="00000013" w14:textId="77777777" w:rsidR="00694E4F" w:rsidRDefault="00EE2F9A">
            <w:pPr>
              <w:ind w:left="0" w:hanging="2"/>
              <w:rPr>
                <w:rFonts w:ascii="Century Gothic" w:eastAsia="Century Gothic" w:hAnsi="Century Gothic" w:cs="Century Gothic"/>
                <w:sz w:val="22"/>
                <w:szCs w:val="22"/>
                <w:u w:val="single"/>
              </w:rPr>
            </w:pPr>
            <w:r>
              <w:rPr>
                <w:rFonts w:ascii="Century Gothic" w:eastAsia="Century Gothic" w:hAnsi="Century Gothic" w:cs="Century Gothic"/>
                <w:b/>
                <w:sz w:val="22"/>
                <w:szCs w:val="22"/>
                <w:u w:val="single"/>
              </w:rPr>
              <w:t>When life gives you lemons…</w:t>
            </w:r>
          </w:p>
          <w:p w14:paraId="00000014" w14:textId="77777777" w:rsidR="00694E4F" w:rsidRDefault="00EE2F9A">
            <w:pPr>
              <w:ind w:left="0" w:hanging="2"/>
              <w:rPr>
                <w:rFonts w:ascii="Calibri" w:eastAsia="Calibri" w:hAnsi="Calibri" w:cs="Calibri"/>
                <w:sz w:val="20"/>
                <w:szCs w:val="20"/>
              </w:rPr>
            </w:pPr>
            <w:r>
              <w:rPr>
                <w:rFonts w:ascii="Century Gothic" w:eastAsia="Century Gothic" w:hAnsi="Century Gothic" w:cs="Century Gothic"/>
                <w:sz w:val="20"/>
                <w:szCs w:val="20"/>
              </w:rPr>
              <w:t>Children will use the style of Shaun Tan’s art (textured paintings &amp; crosshatching) to compare to that of Van Gogh. They will then take inspiration from the food picture in the Rules of Summer book. The food focus is a lemon to coincide with the message th</w:t>
            </w:r>
            <w:r>
              <w:rPr>
                <w:rFonts w:ascii="Century Gothic" w:eastAsia="Century Gothic" w:hAnsi="Century Gothic" w:cs="Century Gothic"/>
                <w:sz w:val="20"/>
                <w:szCs w:val="20"/>
              </w:rPr>
              <w:t>at when life gives you lemons, make lemonade. This phrase will be used to encourage optimism and a positive can-do attitude in the face of adversity or misfortune. Lemons suggest sourness or difficulty in life; making lemonade is turning them into somethin</w:t>
            </w:r>
            <w:r>
              <w:rPr>
                <w:rFonts w:ascii="Century Gothic" w:eastAsia="Century Gothic" w:hAnsi="Century Gothic" w:cs="Century Gothic"/>
                <w:sz w:val="20"/>
                <w:szCs w:val="20"/>
              </w:rPr>
              <w:t>g positive or desirable</w:t>
            </w:r>
            <w:r>
              <w:rPr>
                <w:rFonts w:ascii="Calibri" w:eastAsia="Calibri" w:hAnsi="Calibri" w:cs="Calibri"/>
                <w:sz w:val="20"/>
                <w:szCs w:val="20"/>
              </w:rPr>
              <w:t>.</w:t>
            </w:r>
          </w:p>
          <w:p w14:paraId="00000015" w14:textId="77777777" w:rsidR="00694E4F" w:rsidRDefault="00EE2F9A">
            <w:pPr>
              <w:ind w:left="0" w:hanging="2"/>
              <w:rPr>
                <w:rFonts w:ascii="Century Gothic" w:eastAsia="Century Gothic" w:hAnsi="Century Gothic" w:cs="Century Gothic"/>
                <w:sz w:val="22"/>
                <w:szCs w:val="22"/>
              </w:rPr>
            </w:pPr>
            <w:r>
              <w:rPr>
                <w:noProof/>
              </w:rPr>
              <w:drawing>
                <wp:anchor distT="0" distB="0" distL="114300" distR="114300" simplePos="0" relativeHeight="251659264" behindDoc="0" locked="0" layoutInCell="1" hidden="0" allowOverlap="1" wp14:anchorId="665AB6A5" wp14:editId="411DB753">
                  <wp:simplePos x="0" y="0"/>
                  <wp:positionH relativeFrom="column">
                    <wp:posOffset>-3174</wp:posOffset>
                  </wp:positionH>
                  <wp:positionV relativeFrom="paragraph">
                    <wp:posOffset>180340</wp:posOffset>
                  </wp:positionV>
                  <wp:extent cx="3178810" cy="1541780"/>
                  <wp:effectExtent l="0" t="0" r="0" b="0"/>
                  <wp:wrapNone/>
                  <wp:docPr id="1074"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3178810" cy="1541780"/>
                          </a:xfrm>
                          <a:prstGeom prst="rect">
                            <a:avLst/>
                          </a:prstGeom>
                          <a:ln/>
                        </pic:spPr>
                      </pic:pic>
                    </a:graphicData>
                  </a:graphic>
                </wp:anchor>
              </w:drawing>
            </w:r>
          </w:p>
          <w:p w14:paraId="00000016" w14:textId="77777777" w:rsidR="00694E4F" w:rsidRDefault="00EE2F9A">
            <w:pPr>
              <w:ind w:left="0" w:hanging="2"/>
              <w:rPr>
                <w:rFonts w:ascii="Century Gothic" w:eastAsia="Century Gothic" w:hAnsi="Century Gothic" w:cs="Century Gothic"/>
                <w:sz w:val="22"/>
                <w:szCs w:val="22"/>
              </w:rPr>
            </w:pPr>
            <w:r>
              <w:rPr>
                <w:noProof/>
              </w:rPr>
              <w:drawing>
                <wp:anchor distT="0" distB="0" distL="114300" distR="114300" simplePos="0" relativeHeight="251660288" behindDoc="0" locked="0" layoutInCell="1" hidden="0" allowOverlap="1" wp14:anchorId="2C0ECDC2" wp14:editId="4EF866D0">
                  <wp:simplePos x="0" y="0"/>
                  <wp:positionH relativeFrom="column">
                    <wp:posOffset>3555365</wp:posOffset>
                  </wp:positionH>
                  <wp:positionV relativeFrom="paragraph">
                    <wp:posOffset>46355</wp:posOffset>
                  </wp:positionV>
                  <wp:extent cx="1751330" cy="1368425"/>
                  <wp:effectExtent l="0" t="0" r="0" b="0"/>
                  <wp:wrapNone/>
                  <wp:docPr id="1067"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1"/>
                          <a:srcRect/>
                          <a:stretch>
                            <a:fillRect/>
                          </a:stretch>
                        </pic:blipFill>
                        <pic:spPr>
                          <a:xfrm>
                            <a:off x="0" y="0"/>
                            <a:ext cx="1751330" cy="1368425"/>
                          </a:xfrm>
                          <a:prstGeom prst="rect">
                            <a:avLst/>
                          </a:prstGeom>
                          <a:ln/>
                        </pic:spPr>
                      </pic:pic>
                    </a:graphicData>
                  </a:graphic>
                </wp:anchor>
              </w:drawing>
            </w:r>
          </w:p>
          <w:p w14:paraId="00000017" w14:textId="77777777" w:rsidR="00694E4F" w:rsidRDefault="00694E4F">
            <w:pPr>
              <w:ind w:left="0" w:hanging="2"/>
              <w:rPr>
                <w:rFonts w:ascii="Century Gothic" w:eastAsia="Century Gothic" w:hAnsi="Century Gothic" w:cs="Century Gothic"/>
                <w:sz w:val="22"/>
                <w:szCs w:val="22"/>
              </w:rPr>
            </w:pPr>
          </w:p>
          <w:p w14:paraId="00000018" w14:textId="77777777" w:rsidR="00694E4F" w:rsidRDefault="00694E4F">
            <w:pPr>
              <w:ind w:left="0" w:hanging="2"/>
              <w:rPr>
                <w:rFonts w:ascii="Century Gothic" w:eastAsia="Century Gothic" w:hAnsi="Century Gothic" w:cs="Century Gothic"/>
                <w:sz w:val="22"/>
                <w:szCs w:val="22"/>
              </w:rPr>
            </w:pPr>
          </w:p>
          <w:p w14:paraId="00000019" w14:textId="77777777" w:rsidR="00694E4F" w:rsidRDefault="00694E4F">
            <w:pPr>
              <w:ind w:left="0" w:hanging="2"/>
              <w:rPr>
                <w:rFonts w:ascii="Century Gothic" w:eastAsia="Century Gothic" w:hAnsi="Century Gothic" w:cs="Century Gothic"/>
                <w:sz w:val="22"/>
                <w:szCs w:val="22"/>
              </w:rPr>
            </w:pPr>
          </w:p>
          <w:p w14:paraId="0000001A" w14:textId="77777777" w:rsidR="00694E4F" w:rsidRDefault="00694E4F">
            <w:pPr>
              <w:ind w:left="0" w:hanging="2"/>
              <w:rPr>
                <w:rFonts w:ascii="Century Gothic" w:eastAsia="Century Gothic" w:hAnsi="Century Gothic" w:cs="Century Gothic"/>
                <w:sz w:val="22"/>
                <w:szCs w:val="22"/>
              </w:rPr>
            </w:pPr>
          </w:p>
          <w:p w14:paraId="0000001B" w14:textId="77777777" w:rsidR="00694E4F" w:rsidRDefault="00694E4F">
            <w:pPr>
              <w:ind w:left="0" w:hanging="2"/>
              <w:rPr>
                <w:rFonts w:ascii="Century Gothic" w:eastAsia="Century Gothic" w:hAnsi="Century Gothic" w:cs="Century Gothic"/>
                <w:sz w:val="22"/>
                <w:szCs w:val="22"/>
              </w:rPr>
            </w:pPr>
          </w:p>
          <w:p w14:paraId="0000001C" w14:textId="77777777" w:rsidR="00694E4F" w:rsidRDefault="00694E4F">
            <w:pPr>
              <w:ind w:left="0" w:hanging="2"/>
              <w:rPr>
                <w:rFonts w:ascii="Century Gothic" w:eastAsia="Century Gothic" w:hAnsi="Century Gothic" w:cs="Century Gothic"/>
                <w:sz w:val="22"/>
                <w:szCs w:val="22"/>
              </w:rPr>
            </w:pPr>
          </w:p>
          <w:p w14:paraId="0000001D" w14:textId="77777777" w:rsidR="00694E4F" w:rsidRDefault="00694E4F">
            <w:pPr>
              <w:ind w:left="0" w:hanging="2"/>
              <w:rPr>
                <w:rFonts w:ascii="Century Gothic" w:eastAsia="Century Gothic" w:hAnsi="Century Gothic" w:cs="Century Gothic"/>
                <w:sz w:val="22"/>
                <w:szCs w:val="22"/>
              </w:rPr>
            </w:pPr>
          </w:p>
          <w:p w14:paraId="0000001E" w14:textId="77777777" w:rsidR="00694E4F" w:rsidRDefault="00694E4F">
            <w:pPr>
              <w:ind w:left="0" w:hanging="2"/>
              <w:rPr>
                <w:rFonts w:ascii="Century Gothic" w:eastAsia="Century Gothic" w:hAnsi="Century Gothic" w:cs="Century Gothic"/>
                <w:sz w:val="22"/>
                <w:szCs w:val="22"/>
              </w:rPr>
            </w:pPr>
          </w:p>
          <w:p w14:paraId="0000001F" w14:textId="77777777" w:rsidR="00694E4F" w:rsidRDefault="00694E4F">
            <w:pPr>
              <w:ind w:left="0" w:hanging="2"/>
              <w:rPr>
                <w:rFonts w:ascii="Century Gothic" w:eastAsia="Century Gothic" w:hAnsi="Century Gothic" w:cs="Century Gothic"/>
                <w:sz w:val="22"/>
                <w:szCs w:val="22"/>
              </w:rPr>
            </w:pPr>
          </w:p>
          <w:p w14:paraId="00000020" w14:textId="77777777" w:rsidR="00694E4F" w:rsidRDefault="00694E4F">
            <w:pPr>
              <w:ind w:left="0" w:hanging="2"/>
              <w:rPr>
                <w:rFonts w:ascii="Century Gothic" w:eastAsia="Century Gothic" w:hAnsi="Century Gothic" w:cs="Century Gothic"/>
                <w:sz w:val="22"/>
                <w:szCs w:val="22"/>
              </w:rPr>
            </w:pPr>
          </w:p>
          <w:p w14:paraId="00000021" w14:textId="77777777" w:rsidR="00694E4F" w:rsidRDefault="00694E4F">
            <w:pPr>
              <w:ind w:left="0" w:hanging="2"/>
              <w:rPr>
                <w:rFonts w:ascii="Century Gothic" w:eastAsia="Century Gothic" w:hAnsi="Century Gothic" w:cs="Century Gothic"/>
                <w:sz w:val="22"/>
                <w:szCs w:val="22"/>
              </w:rPr>
            </w:pPr>
          </w:p>
        </w:tc>
      </w:tr>
    </w:tbl>
    <w:p w14:paraId="00000022" w14:textId="77777777" w:rsidR="00694E4F" w:rsidRDefault="00EE2F9A">
      <w:pPr>
        <w:ind w:left="0" w:hanging="2"/>
        <w:jc w:val="center"/>
        <w:rPr>
          <w:rFonts w:ascii="Century Gothic" w:eastAsia="Century Gothic" w:hAnsi="Century Gothic" w:cs="Century Gothic"/>
          <w:color w:val="000000"/>
          <w:sz w:val="22"/>
          <w:szCs w:val="22"/>
        </w:rPr>
      </w:pPr>
      <w:r>
        <w:rPr>
          <w:rFonts w:ascii="Century Gothic" w:eastAsia="Century Gothic" w:hAnsi="Century Gothic" w:cs="Century Gothic"/>
          <w:b/>
          <w:color w:val="000000"/>
          <w:sz w:val="22"/>
          <w:szCs w:val="22"/>
        </w:rPr>
        <w:lastRenderedPageBreak/>
        <w:t>Diversity, Community &amp; Global Learning Project</w:t>
      </w:r>
    </w:p>
    <w:p w14:paraId="00000023" w14:textId="77777777" w:rsidR="00694E4F" w:rsidRDefault="00EE2F9A">
      <w:pPr>
        <w:ind w:left="0" w:hanging="2"/>
        <w:jc w:val="center"/>
      </w:pPr>
      <w:r>
        <w:rPr>
          <w:noProof/>
        </w:rPr>
        <w:drawing>
          <wp:inline distT="0" distB="0" distL="114300" distR="114300" wp14:anchorId="2A8D2383" wp14:editId="03982C4A">
            <wp:extent cx="9016365" cy="571500"/>
            <wp:effectExtent l="0" t="0" r="0" b="0"/>
            <wp:docPr id="1065"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2"/>
                    <a:srcRect/>
                    <a:stretch>
                      <a:fillRect/>
                    </a:stretch>
                  </pic:blipFill>
                  <pic:spPr>
                    <a:xfrm>
                      <a:off x="0" y="0"/>
                      <a:ext cx="9016365" cy="571500"/>
                    </a:xfrm>
                    <a:prstGeom prst="rect">
                      <a:avLst/>
                    </a:prstGeom>
                    <a:ln/>
                  </pic:spPr>
                </pic:pic>
              </a:graphicData>
            </a:graphic>
          </wp:inline>
        </w:drawing>
      </w:r>
    </w:p>
    <w:p w14:paraId="00000024" w14:textId="77777777" w:rsidR="00694E4F" w:rsidRDefault="00694E4F">
      <w:pPr>
        <w:ind w:left="0" w:hanging="2"/>
      </w:pPr>
    </w:p>
    <w:tbl>
      <w:tblPr>
        <w:tblStyle w:val="a0"/>
        <w:tblW w:w="15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81"/>
        <w:gridCol w:w="14332"/>
      </w:tblGrid>
      <w:tr w:rsidR="00694E4F" w14:paraId="3489D77B" w14:textId="77777777">
        <w:tc>
          <w:tcPr>
            <w:tcW w:w="15614" w:type="dxa"/>
            <w:gridSpan w:val="2"/>
            <w:tcBorders>
              <w:top w:val="single" w:sz="4" w:space="0" w:color="000000"/>
              <w:left w:val="single" w:sz="4" w:space="0" w:color="000000"/>
              <w:bottom w:val="single" w:sz="4" w:space="0" w:color="000000"/>
              <w:right w:val="single" w:sz="4" w:space="0" w:color="000000"/>
            </w:tcBorders>
            <w:shd w:val="clear" w:color="auto" w:fill="92CDDC"/>
          </w:tcPr>
          <w:p w14:paraId="00000025" w14:textId="77777777" w:rsidR="00694E4F" w:rsidRDefault="00EE2F9A">
            <w:pPr>
              <w:ind w:left="0" w:hanging="2"/>
              <w:jc w:val="center"/>
              <w:rPr>
                <w:rFonts w:ascii="Century Gothic" w:eastAsia="Century Gothic" w:hAnsi="Century Gothic" w:cs="Century Gothic"/>
                <w:sz w:val="22"/>
                <w:szCs w:val="22"/>
              </w:rPr>
            </w:pPr>
            <w:r>
              <w:rPr>
                <w:rFonts w:ascii="Century Gothic" w:eastAsia="Century Gothic" w:hAnsi="Century Gothic" w:cs="Century Gothic"/>
                <w:b/>
              </w:rPr>
              <w:t>Summer 2</w:t>
            </w:r>
          </w:p>
        </w:tc>
      </w:tr>
      <w:tr w:rsidR="00694E4F" w14:paraId="271C5344" w14:textId="77777777">
        <w:trPr>
          <w:trHeight w:val="1475"/>
        </w:trPr>
        <w:tc>
          <w:tcPr>
            <w:tcW w:w="1281" w:type="dxa"/>
            <w:tcBorders>
              <w:top w:val="single" w:sz="4" w:space="0" w:color="000000"/>
              <w:left w:val="single" w:sz="4" w:space="0" w:color="000000"/>
              <w:bottom w:val="single" w:sz="4" w:space="0" w:color="000000"/>
              <w:right w:val="single" w:sz="4" w:space="0" w:color="000000"/>
            </w:tcBorders>
            <w:shd w:val="clear" w:color="auto" w:fill="92CDDC"/>
          </w:tcPr>
          <w:p w14:paraId="00000027"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1</w:t>
            </w:r>
          </w:p>
          <w:p w14:paraId="00000028"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1</w:t>
            </w:r>
            <w:r>
              <w:rPr>
                <w:rFonts w:ascii="Century Gothic" w:eastAsia="Century Gothic" w:hAnsi="Century Gothic" w:cs="Century Gothic"/>
                <w:b/>
                <w:sz w:val="20"/>
                <w:szCs w:val="20"/>
                <w:vertAlign w:val="superscript"/>
              </w:rPr>
              <w:t>st</w:t>
            </w:r>
            <w:r>
              <w:rPr>
                <w:rFonts w:ascii="Century Gothic" w:eastAsia="Century Gothic" w:hAnsi="Century Gothic" w:cs="Century Gothic"/>
                <w:b/>
                <w:sz w:val="20"/>
                <w:szCs w:val="20"/>
              </w:rPr>
              <w:t xml:space="preserve"> June</w:t>
            </w:r>
          </w:p>
          <w:p w14:paraId="00000029"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(01.06.20 INSET)</w:t>
            </w:r>
          </w:p>
        </w:tc>
        <w:tc>
          <w:tcPr>
            <w:tcW w:w="14333" w:type="dxa"/>
            <w:tcBorders>
              <w:top w:val="single" w:sz="4" w:space="0" w:color="000000"/>
              <w:left w:val="single" w:sz="4" w:space="0" w:color="000000"/>
              <w:bottom w:val="single" w:sz="4" w:space="0" w:color="000000"/>
              <w:right w:val="single" w:sz="4" w:space="0" w:color="000000"/>
            </w:tcBorders>
          </w:tcPr>
          <w:p w14:paraId="0000002A"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highlight w:val="yellow"/>
              </w:rPr>
              <w:t>Exploring</w:t>
            </w:r>
          </w:p>
          <w:p w14:paraId="0000002B"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rPr>
              <w:t>Hook lesson:</w:t>
            </w:r>
          </w:p>
          <w:p w14:paraId="0000002C"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Make lemonade to introduce the learning topic and open the conversation around the pandemic.</w:t>
            </w:r>
          </w:p>
          <w:p w14:paraId="0000002D" w14:textId="77777777" w:rsidR="00694E4F" w:rsidRDefault="00EE2F9A">
            <w:pPr>
              <w:ind w:left="0" w:hanging="2"/>
              <w:rPr>
                <w:rFonts w:ascii="Century Gothic" w:eastAsia="Century Gothic" w:hAnsi="Century Gothic" w:cs="Century Gothic"/>
                <w:sz w:val="22"/>
                <w:szCs w:val="22"/>
              </w:rPr>
            </w:pPr>
            <w:proofErr w:type="spellStart"/>
            <w:r>
              <w:rPr>
                <w:rFonts w:ascii="Century Gothic" w:eastAsia="Century Gothic" w:hAnsi="Century Gothic" w:cs="Century Gothic"/>
                <w:sz w:val="22"/>
                <w:szCs w:val="22"/>
              </w:rPr>
              <w:t>Chn</w:t>
            </w:r>
            <w:proofErr w:type="spellEnd"/>
            <w:r>
              <w:rPr>
                <w:rFonts w:ascii="Century Gothic" w:eastAsia="Century Gothic" w:hAnsi="Century Gothic" w:cs="Century Gothic"/>
                <w:sz w:val="22"/>
                <w:szCs w:val="22"/>
              </w:rPr>
              <w:t xml:space="preserve"> to describe the taste of the lemon initially (sour, bitter) and then relate to initial feelings when faced with a difficulty. What do people do to make lemons </w:t>
            </w:r>
            <w:r>
              <w:rPr>
                <w:rFonts w:ascii="Century Gothic" w:eastAsia="Century Gothic" w:hAnsi="Century Gothic" w:cs="Century Gothic"/>
                <w:sz w:val="22"/>
                <w:szCs w:val="22"/>
              </w:rPr>
              <w:t xml:space="preserve">taste nicer and have a more pleasant taste. This analogy can be used to explain how in life when faced with hardship, people make changes to endure the hardship </w:t>
            </w:r>
          </w:p>
          <w:p w14:paraId="0000002E" w14:textId="77777777" w:rsidR="00694E4F" w:rsidRDefault="00694E4F">
            <w:pPr>
              <w:ind w:left="0" w:hanging="2"/>
              <w:rPr>
                <w:rFonts w:ascii="Century Gothic" w:eastAsia="Century Gothic" w:hAnsi="Century Gothic" w:cs="Century Gothic"/>
                <w:sz w:val="22"/>
                <w:szCs w:val="22"/>
              </w:rPr>
            </w:pPr>
          </w:p>
          <w:p w14:paraId="0000002F"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i/>
                <w:sz w:val="22"/>
                <w:szCs w:val="22"/>
              </w:rPr>
              <w:t>Science (Year 2 KPI)</w:t>
            </w:r>
          </w:p>
          <w:p w14:paraId="00000030" w14:textId="77777777" w:rsidR="00694E4F" w:rsidRDefault="00EE2F9A">
            <w:pPr>
              <w:spacing w:after="120"/>
              <w:ind w:left="0" w:hanging="2"/>
              <w:jc w:val="both"/>
              <w:rPr>
                <w:rFonts w:ascii="Century Gothic" w:eastAsia="Century Gothic" w:hAnsi="Century Gothic" w:cs="Century Gothic"/>
                <w:color w:val="000000"/>
                <w:sz w:val="22"/>
                <w:szCs w:val="22"/>
              </w:rPr>
            </w:pPr>
            <w:r>
              <w:rPr>
                <w:rFonts w:ascii="Century Gothic" w:eastAsia="Century Gothic" w:hAnsi="Century Gothic" w:cs="Century Gothic"/>
                <w:b/>
                <w:color w:val="000000"/>
                <w:sz w:val="22"/>
                <w:szCs w:val="22"/>
              </w:rPr>
              <w:t>LI: to understand how good hygiene is important in preventing infections</w:t>
            </w:r>
            <w:r>
              <w:rPr>
                <w:rFonts w:ascii="Century Gothic" w:eastAsia="Century Gothic" w:hAnsi="Century Gothic" w:cs="Century Gothic"/>
                <w:b/>
                <w:color w:val="000000"/>
                <w:sz w:val="22"/>
                <w:szCs w:val="22"/>
              </w:rPr>
              <w:t xml:space="preserve"> and illnesses</w:t>
            </w:r>
          </w:p>
          <w:p w14:paraId="00000031" w14:textId="77777777" w:rsidR="00694E4F" w:rsidRDefault="00EE2F9A">
            <w:pPr>
              <w:spacing w:after="120"/>
              <w:ind w:left="0" w:hanging="2"/>
              <w:jc w:val="both"/>
              <w:rPr>
                <w:rFonts w:ascii="Century Gothic" w:eastAsia="Century Gothic" w:hAnsi="Century Gothic" w:cs="Century Gothic"/>
                <w:color w:val="000000"/>
                <w:sz w:val="22"/>
                <w:szCs w:val="22"/>
              </w:rPr>
            </w:pPr>
            <w:proofErr w:type="spellStart"/>
            <w:r>
              <w:rPr>
                <w:rFonts w:ascii="Century Gothic" w:eastAsia="Century Gothic" w:hAnsi="Century Gothic" w:cs="Century Gothic"/>
                <w:color w:val="000000"/>
                <w:sz w:val="22"/>
                <w:szCs w:val="22"/>
              </w:rPr>
              <w:t>Chn</w:t>
            </w:r>
            <w:proofErr w:type="spellEnd"/>
            <w:r>
              <w:rPr>
                <w:rFonts w:ascii="Century Gothic" w:eastAsia="Century Gothic" w:hAnsi="Century Gothic" w:cs="Century Gothic"/>
                <w:color w:val="000000"/>
                <w:sz w:val="22"/>
                <w:szCs w:val="22"/>
              </w:rPr>
              <w:t xml:space="preserve"> will conduct two scientific experiments where they will investigate the impact of hand washing on the spread of small and microscopic particles. </w:t>
            </w:r>
            <w:proofErr w:type="spellStart"/>
            <w:r>
              <w:rPr>
                <w:rFonts w:ascii="Century Gothic" w:eastAsia="Century Gothic" w:hAnsi="Century Gothic" w:cs="Century Gothic"/>
                <w:color w:val="000000"/>
                <w:sz w:val="22"/>
                <w:szCs w:val="22"/>
              </w:rPr>
              <w:t>Chn</w:t>
            </w:r>
            <w:proofErr w:type="spellEnd"/>
            <w:r>
              <w:rPr>
                <w:rFonts w:ascii="Century Gothic" w:eastAsia="Century Gothic" w:hAnsi="Century Gothic" w:cs="Century Gothic"/>
                <w:color w:val="000000"/>
                <w:sz w:val="22"/>
                <w:szCs w:val="22"/>
              </w:rPr>
              <w:t xml:space="preserve"> will need washing up liquid, glitter (or cocoa powder) and shallow dishes. The scientifi</w:t>
            </w:r>
            <w:r>
              <w:rPr>
                <w:rFonts w:ascii="Century Gothic" w:eastAsia="Century Gothic" w:hAnsi="Century Gothic" w:cs="Century Gothic"/>
                <w:color w:val="000000"/>
                <w:sz w:val="22"/>
                <w:szCs w:val="22"/>
              </w:rPr>
              <w:t xml:space="preserve">c skill the children will be focussing in will be </w:t>
            </w:r>
            <w:r>
              <w:rPr>
                <w:rFonts w:ascii="Century Gothic" w:eastAsia="Century Gothic" w:hAnsi="Century Gothic" w:cs="Century Gothic"/>
                <w:b/>
                <w:color w:val="000000"/>
                <w:sz w:val="22"/>
                <w:szCs w:val="22"/>
              </w:rPr>
              <w:t>predicting</w:t>
            </w:r>
            <w:r>
              <w:rPr>
                <w:rFonts w:ascii="Century Gothic" w:eastAsia="Century Gothic" w:hAnsi="Century Gothic" w:cs="Century Gothic"/>
                <w:color w:val="000000"/>
                <w:sz w:val="22"/>
                <w:szCs w:val="22"/>
              </w:rPr>
              <w:t xml:space="preserve"> and </w:t>
            </w:r>
            <w:r>
              <w:rPr>
                <w:rFonts w:ascii="Century Gothic" w:eastAsia="Century Gothic" w:hAnsi="Century Gothic" w:cs="Century Gothic"/>
                <w:b/>
                <w:color w:val="000000"/>
                <w:sz w:val="22"/>
                <w:szCs w:val="22"/>
              </w:rPr>
              <w:t>observing</w:t>
            </w:r>
            <w:r>
              <w:rPr>
                <w:rFonts w:ascii="Century Gothic" w:eastAsia="Century Gothic" w:hAnsi="Century Gothic" w:cs="Century Gothic"/>
                <w:color w:val="000000"/>
                <w:sz w:val="22"/>
                <w:szCs w:val="22"/>
              </w:rPr>
              <w:t xml:space="preserve">. </w:t>
            </w:r>
            <w:proofErr w:type="spellStart"/>
            <w:r>
              <w:rPr>
                <w:rFonts w:ascii="Century Gothic" w:eastAsia="Century Gothic" w:hAnsi="Century Gothic" w:cs="Century Gothic"/>
                <w:color w:val="000000"/>
                <w:sz w:val="22"/>
                <w:szCs w:val="22"/>
              </w:rPr>
              <w:t>Chn</w:t>
            </w:r>
            <w:proofErr w:type="spellEnd"/>
            <w:r>
              <w:rPr>
                <w:rFonts w:ascii="Century Gothic" w:eastAsia="Century Gothic" w:hAnsi="Century Gothic" w:cs="Century Gothic"/>
                <w:color w:val="000000"/>
                <w:sz w:val="22"/>
                <w:szCs w:val="22"/>
              </w:rPr>
              <w:t xml:space="preserve"> to be supported using sentence frames and scaffolds. </w:t>
            </w:r>
          </w:p>
          <w:p w14:paraId="00000032" w14:textId="77777777" w:rsidR="00694E4F" w:rsidRDefault="00EE2F9A">
            <w:pPr>
              <w:ind w:left="0" w:hanging="2"/>
              <w:rPr>
                <w:rFonts w:ascii="Century Gothic" w:eastAsia="Century Gothic" w:hAnsi="Century Gothic" w:cs="Century Gothic"/>
                <w:sz w:val="22"/>
                <w:szCs w:val="22"/>
              </w:rPr>
            </w:pPr>
            <w:hyperlink r:id="rId13">
              <w:r>
                <w:rPr>
                  <w:rFonts w:ascii="Century Gothic" w:eastAsia="Century Gothic" w:hAnsi="Century Gothic" w:cs="Century Gothic"/>
                  <w:color w:val="0563C1"/>
                  <w:sz w:val="22"/>
                  <w:szCs w:val="22"/>
                  <w:u w:val="single"/>
                </w:rPr>
                <w:t>https://www.livinglifeandlearning.co</w:t>
              </w:r>
              <w:r>
                <w:rPr>
                  <w:rFonts w:ascii="Century Gothic" w:eastAsia="Century Gothic" w:hAnsi="Century Gothic" w:cs="Century Gothic"/>
                  <w:color w:val="0563C1"/>
                  <w:sz w:val="22"/>
                  <w:szCs w:val="22"/>
                  <w:u w:val="single"/>
                </w:rPr>
                <w:t>m/glitter-germ-experiment.html</w:t>
              </w:r>
            </w:hyperlink>
          </w:p>
          <w:p w14:paraId="00000033" w14:textId="77777777" w:rsidR="00694E4F" w:rsidRDefault="00694E4F">
            <w:pPr>
              <w:ind w:left="0" w:hanging="2"/>
              <w:rPr>
                <w:rFonts w:ascii="Century Gothic" w:eastAsia="Century Gothic" w:hAnsi="Century Gothic" w:cs="Century Gothic"/>
                <w:color w:val="000000"/>
                <w:sz w:val="22"/>
                <w:szCs w:val="22"/>
              </w:rPr>
            </w:pPr>
          </w:p>
          <w:p w14:paraId="00000034"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i/>
                <w:color w:val="000000"/>
                <w:sz w:val="22"/>
                <w:szCs w:val="22"/>
              </w:rPr>
              <w:t>Key questions:</w:t>
            </w:r>
          </w:p>
          <w:p w14:paraId="00000035" w14:textId="77777777" w:rsidR="00694E4F" w:rsidRDefault="00EE2F9A">
            <w:pPr>
              <w:spacing w:after="120"/>
              <w:ind w:left="0" w:hanging="2"/>
              <w:jc w:val="both"/>
              <w:rPr>
                <w:rFonts w:ascii="Century Gothic" w:eastAsia="Century Gothic" w:hAnsi="Century Gothic" w:cs="Century Gothic"/>
                <w:color w:val="000000"/>
                <w:sz w:val="22"/>
                <w:szCs w:val="22"/>
              </w:rPr>
            </w:pPr>
            <w:r>
              <w:rPr>
                <w:rFonts w:ascii="Century Gothic" w:eastAsia="Century Gothic" w:hAnsi="Century Gothic" w:cs="Century Gothic"/>
                <w:color w:val="000000"/>
                <w:sz w:val="22"/>
                <w:szCs w:val="22"/>
              </w:rPr>
              <w:t xml:space="preserve">What is a germ? How do they get on your hands? How do you get them off? Why do I need to wash my hands? What does a germ look like? Are all germs bad? </w:t>
            </w:r>
            <w:r>
              <w:rPr>
                <w:rFonts w:ascii="Century Gothic" w:eastAsia="Century Gothic" w:hAnsi="Century Gothic" w:cs="Century Gothic"/>
                <w:color w:val="000000"/>
                <w:sz w:val="22"/>
                <w:szCs w:val="22"/>
                <w:highlight w:val="white"/>
              </w:rPr>
              <w:t>The term "germs" refers to the microscopic bacteria, virus</w:t>
            </w:r>
            <w:r>
              <w:rPr>
                <w:rFonts w:ascii="Century Gothic" w:eastAsia="Century Gothic" w:hAnsi="Century Gothic" w:cs="Century Gothic"/>
                <w:color w:val="000000"/>
                <w:sz w:val="22"/>
                <w:szCs w:val="22"/>
                <w:highlight w:val="white"/>
              </w:rPr>
              <w:t>es, and fungi that can cause disease.</w:t>
            </w:r>
          </w:p>
          <w:p w14:paraId="00000036" w14:textId="77777777" w:rsidR="00694E4F" w:rsidRDefault="00EE2F9A">
            <w:pPr>
              <w:ind w:left="0" w:hanging="2"/>
              <w:rPr>
                <w:rFonts w:ascii="Century Gothic" w:eastAsia="Century Gothic" w:hAnsi="Century Gothic" w:cs="Century Gothic"/>
                <w:color w:val="000000"/>
                <w:sz w:val="22"/>
                <w:szCs w:val="22"/>
              </w:rPr>
            </w:pPr>
            <w:r>
              <w:rPr>
                <w:rFonts w:ascii="Century Gothic" w:eastAsia="Century Gothic" w:hAnsi="Century Gothic" w:cs="Century Gothic"/>
                <w:i/>
                <w:color w:val="000000"/>
                <w:sz w:val="22"/>
                <w:szCs w:val="22"/>
              </w:rPr>
              <w:t>Key knowledge:</w:t>
            </w:r>
          </w:p>
          <w:p w14:paraId="00000037"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color w:val="000000"/>
                <w:sz w:val="22"/>
                <w:szCs w:val="22"/>
              </w:rPr>
              <w:t>Virus</w:t>
            </w:r>
            <w:r>
              <w:rPr>
                <w:rFonts w:ascii="Century Gothic" w:eastAsia="Century Gothic" w:hAnsi="Century Gothic" w:cs="Century Gothic"/>
                <w:color w:val="000000"/>
                <w:sz w:val="22"/>
                <w:szCs w:val="22"/>
                <w:highlight w:val="white"/>
              </w:rPr>
              <w:t> (say: VY-</w:t>
            </w:r>
            <w:proofErr w:type="spellStart"/>
            <w:r>
              <w:rPr>
                <w:rFonts w:ascii="Century Gothic" w:eastAsia="Century Gothic" w:hAnsi="Century Gothic" w:cs="Century Gothic"/>
                <w:color w:val="000000"/>
                <w:sz w:val="22"/>
                <w:szCs w:val="22"/>
                <w:highlight w:val="white"/>
              </w:rPr>
              <w:t>rus</w:t>
            </w:r>
            <w:proofErr w:type="spellEnd"/>
            <w:r>
              <w:rPr>
                <w:rFonts w:ascii="Century Gothic" w:eastAsia="Century Gothic" w:hAnsi="Century Gothic" w:cs="Century Gothic"/>
                <w:color w:val="000000"/>
                <w:sz w:val="22"/>
                <w:szCs w:val="22"/>
                <w:highlight w:val="white"/>
              </w:rPr>
              <w:t>) need to be inside living cells to grow and reproduce. Most viruses can't survive very long if they're not inside a living thing like a plant, animal, or person. Whatever a virus lives in is called its host. When viruses get inside people's b</w:t>
            </w:r>
            <w:r>
              <w:rPr>
                <w:rFonts w:ascii="Century Gothic" w:eastAsia="Century Gothic" w:hAnsi="Century Gothic" w:cs="Century Gothic"/>
                <w:color w:val="000000"/>
                <w:sz w:val="22"/>
                <w:szCs w:val="22"/>
                <w:highlight w:val="white"/>
              </w:rPr>
              <w:t>odies, they can spread and make people sick. Viruses cause chickenpox, measles, flu, and many other diseases. Because some viruses can live for a short time on something like a doorknob or countertop, be sure to wash your hands regularly!</w:t>
            </w:r>
          </w:p>
          <w:p w14:paraId="00000038"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lastRenderedPageBreak/>
              <w:t>Remember the word</w:t>
            </w:r>
            <w:r>
              <w:rPr>
                <w:rFonts w:ascii="Century Gothic" w:eastAsia="Century Gothic" w:hAnsi="Century Gothic" w:cs="Century Gothic"/>
                <w:sz w:val="22"/>
                <w:szCs w:val="22"/>
              </w:rPr>
              <w:t>s that germs fear — soap and water. Washing your hands well and often is the best way to beat these tiny warriors. Wash your hands every time you cough or sneeze, before you eat or prepare foods, after you use the bathroom, after you touch animals and pets</w:t>
            </w:r>
            <w:r>
              <w:rPr>
                <w:rFonts w:ascii="Century Gothic" w:eastAsia="Century Gothic" w:hAnsi="Century Gothic" w:cs="Century Gothic"/>
                <w:sz w:val="22"/>
                <w:szCs w:val="22"/>
              </w:rPr>
              <w:t>, after you play outside, and after you visit a sick relative or friend.</w:t>
            </w:r>
          </w:p>
          <w:p w14:paraId="00000039"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noProof/>
                <w:sz w:val="20"/>
                <w:szCs w:val="20"/>
              </w:rPr>
              <w:drawing>
                <wp:inline distT="0" distB="0" distL="114300" distR="114300" wp14:anchorId="7FE7C23C" wp14:editId="79137034">
                  <wp:extent cx="718185" cy="675005"/>
                  <wp:effectExtent l="0" t="0" r="0" b="0"/>
                  <wp:docPr id="106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4"/>
                          <a:srcRect/>
                          <a:stretch>
                            <a:fillRect/>
                          </a:stretch>
                        </pic:blipFill>
                        <pic:spPr>
                          <a:xfrm>
                            <a:off x="0" y="0"/>
                            <a:ext cx="718185" cy="675005"/>
                          </a:xfrm>
                          <a:prstGeom prst="rect">
                            <a:avLst/>
                          </a:prstGeom>
                          <a:ln/>
                        </pic:spPr>
                      </pic:pic>
                    </a:graphicData>
                  </a:graphic>
                </wp:inline>
              </w:drawing>
            </w:r>
          </w:p>
        </w:tc>
      </w:tr>
      <w:tr w:rsidR="00694E4F" w14:paraId="50C45331" w14:textId="77777777">
        <w:trPr>
          <w:trHeight w:val="971"/>
        </w:trPr>
        <w:tc>
          <w:tcPr>
            <w:tcW w:w="1281" w:type="dxa"/>
            <w:tcBorders>
              <w:top w:val="single" w:sz="4" w:space="0" w:color="000000"/>
              <w:left w:val="single" w:sz="4" w:space="0" w:color="000000"/>
              <w:bottom w:val="single" w:sz="4" w:space="0" w:color="000000"/>
              <w:right w:val="single" w:sz="4" w:space="0" w:color="000000"/>
            </w:tcBorders>
            <w:shd w:val="clear" w:color="auto" w:fill="92CDDC"/>
          </w:tcPr>
          <w:p w14:paraId="0000003A"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Week 2</w:t>
            </w:r>
          </w:p>
          <w:p w14:paraId="0000003B"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8</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June</w:t>
            </w:r>
          </w:p>
          <w:p w14:paraId="0000003C" w14:textId="77777777" w:rsidR="00694E4F" w:rsidRDefault="00694E4F">
            <w:pPr>
              <w:ind w:left="0" w:hanging="2"/>
              <w:jc w:val="center"/>
              <w:rPr>
                <w:rFonts w:ascii="Century Gothic" w:eastAsia="Century Gothic" w:hAnsi="Century Gothic" w:cs="Century Gothic"/>
                <w:sz w:val="20"/>
                <w:szCs w:val="20"/>
              </w:rPr>
            </w:pPr>
          </w:p>
          <w:p w14:paraId="0000003D" w14:textId="77777777" w:rsidR="00694E4F" w:rsidRDefault="00694E4F">
            <w:pPr>
              <w:ind w:left="0" w:hanging="2"/>
              <w:jc w:val="center"/>
              <w:rPr>
                <w:rFonts w:ascii="Century Gothic" w:eastAsia="Century Gothic" w:hAnsi="Century Gothic" w:cs="Century Gothic"/>
                <w:sz w:val="20"/>
                <w:szCs w:val="20"/>
              </w:rPr>
            </w:pPr>
          </w:p>
        </w:tc>
        <w:tc>
          <w:tcPr>
            <w:tcW w:w="14333" w:type="dxa"/>
            <w:tcBorders>
              <w:top w:val="single" w:sz="4" w:space="0" w:color="000000"/>
              <w:left w:val="single" w:sz="4" w:space="0" w:color="000000"/>
              <w:bottom w:val="single" w:sz="4" w:space="0" w:color="000000"/>
              <w:right w:val="single" w:sz="4" w:space="0" w:color="000000"/>
            </w:tcBorders>
          </w:tcPr>
          <w:p w14:paraId="0000003E"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highlight w:val="yellow"/>
              </w:rPr>
              <w:t>Exploring</w:t>
            </w:r>
          </w:p>
          <w:p w14:paraId="0000003F"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i/>
                <w:sz w:val="22"/>
                <w:szCs w:val="22"/>
              </w:rPr>
              <w:t>Science</w:t>
            </w:r>
          </w:p>
          <w:p w14:paraId="00000040"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rPr>
              <w:t>LI: to understand what nutrients we need to be healthy</w:t>
            </w:r>
          </w:p>
          <w:p w14:paraId="00000041" w14:textId="77777777" w:rsidR="00694E4F" w:rsidRDefault="00EE2F9A">
            <w:pPr>
              <w:ind w:left="0" w:hanging="2"/>
              <w:rPr>
                <w:rFonts w:ascii="Century Gothic" w:eastAsia="Century Gothic" w:hAnsi="Century Gothic" w:cs="Century Gothic"/>
                <w:color w:val="70AD47"/>
                <w:sz w:val="22"/>
                <w:szCs w:val="22"/>
              </w:rPr>
            </w:pPr>
            <w:proofErr w:type="spellStart"/>
            <w:r>
              <w:rPr>
                <w:rFonts w:ascii="Century Gothic" w:eastAsia="Century Gothic" w:hAnsi="Century Gothic" w:cs="Century Gothic"/>
                <w:color w:val="70AD47"/>
                <w:sz w:val="22"/>
                <w:szCs w:val="22"/>
              </w:rPr>
              <w:t>Chn</w:t>
            </w:r>
            <w:proofErr w:type="spellEnd"/>
            <w:r>
              <w:rPr>
                <w:rFonts w:ascii="Century Gothic" w:eastAsia="Century Gothic" w:hAnsi="Century Gothic" w:cs="Century Gothic"/>
                <w:color w:val="70AD47"/>
                <w:sz w:val="22"/>
                <w:szCs w:val="22"/>
              </w:rPr>
              <w:t xml:space="preserve"> will be focussing on the working scientifically skills of classifying and grouping.</w:t>
            </w:r>
          </w:p>
          <w:p w14:paraId="00000042"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color w:val="000000"/>
                <w:sz w:val="20"/>
                <w:szCs w:val="20"/>
              </w:rPr>
              <w:t>Food contains a range of different nutrients – carbohydrates (including sugars), protein, vitamins, minerals, fats, sugars, water – and fibre that are needed by the bod</w:t>
            </w:r>
            <w:r>
              <w:rPr>
                <w:rFonts w:ascii="Century Gothic" w:eastAsia="Century Gothic" w:hAnsi="Century Gothic" w:cs="Century Gothic"/>
                <w:color w:val="000000"/>
                <w:sz w:val="20"/>
                <w:szCs w:val="20"/>
              </w:rPr>
              <w:t>y to stay healthy. A piece of food will often provide a range of nutrients.</w:t>
            </w:r>
          </w:p>
          <w:p w14:paraId="00000043" w14:textId="77777777" w:rsidR="00694E4F" w:rsidRDefault="00EE2F9A">
            <w:pPr>
              <w:ind w:left="0" w:hanging="2"/>
            </w:pPr>
            <w:hyperlink r:id="rId15">
              <w:r>
                <w:rPr>
                  <w:color w:val="0563C1"/>
                  <w:u w:val="single"/>
                </w:rPr>
                <w:t>https://www.bbc.co.uk/bitesize/clips/ztr3cdm</w:t>
              </w:r>
            </w:hyperlink>
          </w:p>
          <w:p w14:paraId="00000044" w14:textId="77777777" w:rsidR="00694E4F" w:rsidRDefault="00694E4F">
            <w:pPr>
              <w:ind w:left="0" w:hanging="2"/>
              <w:rPr>
                <w:rFonts w:ascii="Century Gothic" w:eastAsia="Century Gothic" w:hAnsi="Century Gothic" w:cs="Century Gothic"/>
                <w:sz w:val="22"/>
                <w:szCs w:val="22"/>
              </w:rPr>
            </w:pPr>
          </w:p>
          <w:p w14:paraId="00000045"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i/>
                <w:sz w:val="22"/>
                <w:szCs w:val="22"/>
              </w:rPr>
              <w:t>Key Questions:</w:t>
            </w:r>
          </w:p>
          <w:p w14:paraId="00000046"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Why do we need a balanced diet? What happens to our bod</w:t>
            </w:r>
            <w:r>
              <w:rPr>
                <w:rFonts w:ascii="Century Gothic" w:eastAsia="Century Gothic" w:hAnsi="Century Gothic" w:cs="Century Gothic"/>
                <w:sz w:val="22"/>
                <w:szCs w:val="22"/>
              </w:rPr>
              <w:t xml:space="preserve">ies if we don’t have a balanced diet? Which diets around the world are renowned for being ‘healthy’? What is our ‘immune system’ and how does it related to the food we eat? Children to make connections between a balanced diet containing all the nutrients, </w:t>
            </w:r>
            <w:r>
              <w:rPr>
                <w:rFonts w:ascii="Century Gothic" w:eastAsia="Century Gothic" w:hAnsi="Century Gothic" w:cs="Century Gothic"/>
                <w:sz w:val="22"/>
                <w:szCs w:val="22"/>
              </w:rPr>
              <w:t xml:space="preserve">minerals and vitamins necessary for our bodies to help us fight infections and illnesses. </w:t>
            </w:r>
            <w:r>
              <w:rPr>
                <w:noProof/>
              </w:rPr>
              <w:drawing>
                <wp:anchor distT="0" distB="0" distL="114300" distR="114300" simplePos="0" relativeHeight="251661312" behindDoc="0" locked="0" layoutInCell="1" hidden="0" allowOverlap="1" wp14:anchorId="79C47732" wp14:editId="011DA032">
                  <wp:simplePos x="0" y="0"/>
                  <wp:positionH relativeFrom="column">
                    <wp:posOffset>6901815</wp:posOffset>
                  </wp:positionH>
                  <wp:positionV relativeFrom="paragraph">
                    <wp:posOffset>568960</wp:posOffset>
                  </wp:positionV>
                  <wp:extent cx="1581150" cy="1049020"/>
                  <wp:effectExtent l="0" t="0" r="0" b="0"/>
                  <wp:wrapNone/>
                  <wp:docPr id="106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l="15865" t="29060" r="15063" b="9829"/>
                          <a:stretch>
                            <a:fillRect/>
                          </a:stretch>
                        </pic:blipFill>
                        <pic:spPr>
                          <a:xfrm>
                            <a:off x="0" y="0"/>
                            <a:ext cx="1581150" cy="1049020"/>
                          </a:xfrm>
                          <a:prstGeom prst="rect">
                            <a:avLst/>
                          </a:prstGeom>
                          <a:ln/>
                        </pic:spPr>
                      </pic:pic>
                    </a:graphicData>
                  </a:graphic>
                </wp:anchor>
              </w:drawing>
            </w:r>
          </w:p>
          <w:p w14:paraId="00000047" w14:textId="77777777" w:rsidR="00694E4F" w:rsidRDefault="00EE2F9A">
            <w:pPr>
              <w:ind w:left="0" w:hanging="2"/>
              <w:rPr>
                <w:rFonts w:ascii="Century Gothic" w:eastAsia="Century Gothic" w:hAnsi="Century Gothic" w:cs="Century Gothic"/>
              </w:rPr>
            </w:pPr>
            <w:hyperlink r:id="rId17">
              <w:r>
                <w:rPr>
                  <w:rFonts w:ascii="Century Gothic" w:eastAsia="Century Gothic" w:hAnsi="Century Gothic" w:cs="Century Gothic"/>
                  <w:color w:val="0563C1"/>
                  <w:u w:val="single"/>
                </w:rPr>
                <w:t>https://thekidshouldseethis.com/post/how-does-your-immune-system-work-ted-ed</w:t>
              </w:r>
            </w:hyperlink>
          </w:p>
          <w:p w14:paraId="00000048" w14:textId="77777777" w:rsidR="00694E4F" w:rsidRDefault="00694E4F">
            <w:pPr>
              <w:ind w:left="0" w:hanging="2"/>
              <w:rPr>
                <w:rFonts w:ascii="Century Gothic" w:eastAsia="Century Gothic" w:hAnsi="Century Gothic" w:cs="Century Gothic"/>
                <w:sz w:val="22"/>
                <w:szCs w:val="22"/>
              </w:rPr>
            </w:pPr>
          </w:p>
          <w:p w14:paraId="00000049" w14:textId="77777777" w:rsidR="00694E4F" w:rsidRDefault="00694E4F">
            <w:pPr>
              <w:ind w:left="0" w:hanging="2"/>
              <w:rPr>
                <w:rFonts w:ascii="Century Gothic" w:eastAsia="Century Gothic" w:hAnsi="Century Gothic" w:cs="Century Gothic"/>
                <w:sz w:val="22"/>
                <w:szCs w:val="22"/>
              </w:rPr>
            </w:pPr>
          </w:p>
          <w:p w14:paraId="0000004A" w14:textId="77777777" w:rsidR="00694E4F" w:rsidRDefault="00694E4F">
            <w:pPr>
              <w:ind w:left="0" w:hanging="2"/>
              <w:rPr>
                <w:rFonts w:ascii="Century Gothic" w:eastAsia="Century Gothic" w:hAnsi="Century Gothic" w:cs="Century Gothic"/>
                <w:sz w:val="22"/>
                <w:szCs w:val="22"/>
              </w:rPr>
            </w:pPr>
          </w:p>
          <w:p w14:paraId="0000004B"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i/>
                <w:sz w:val="22"/>
                <w:szCs w:val="22"/>
              </w:rPr>
              <w:t xml:space="preserve">History </w:t>
            </w:r>
          </w:p>
          <w:p w14:paraId="0000004C" w14:textId="77777777" w:rsidR="00694E4F" w:rsidRDefault="00EE2F9A">
            <w:pPr>
              <w:ind w:left="0" w:hanging="2"/>
              <w:rPr>
                <w:rFonts w:ascii="Century Gothic" w:eastAsia="Century Gothic" w:hAnsi="Century Gothic" w:cs="Century Gothic"/>
                <w:sz w:val="22"/>
                <w:szCs w:val="22"/>
              </w:rPr>
            </w:pPr>
            <w:sdt>
              <w:sdtPr>
                <w:tag w:val="goog_rdk_0"/>
                <w:id w:val="686952159"/>
              </w:sdtPr>
              <w:sdtEndPr/>
              <w:sdtContent>
                <w:commentRangeStart w:id="0"/>
              </w:sdtContent>
            </w:sdt>
            <w:r>
              <w:rPr>
                <w:rFonts w:ascii="Century Gothic" w:eastAsia="Century Gothic" w:hAnsi="Century Gothic" w:cs="Century Gothic"/>
                <w:b/>
                <w:sz w:val="22"/>
                <w:szCs w:val="22"/>
              </w:rPr>
              <w:t xml:space="preserve">LI: to understand the impact of significant people  </w:t>
            </w:r>
          </w:p>
          <w:p w14:paraId="0000004D"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Children will be studying the life and impact of Florence Nightingale &amp; Mary Seacole linked to the opening of temporary hospitals around the country in response to the pandemic. Why are they called ‘Nigh</w:t>
            </w:r>
            <w:r>
              <w:rPr>
                <w:rFonts w:ascii="Century Gothic" w:eastAsia="Century Gothic" w:hAnsi="Century Gothic" w:cs="Century Gothic"/>
                <w:sz w:val="22"/>
                <w:szCs w:val="22"/>
              </w:rPr>
              <w:t xml:space="preserve">tingale/Seacole’ hospitals? What was so significant about her life? </w:t>
            </w:r>
          </w:p>
          <w:bookmarkStart w:id="1" w:name="_heading=h.gjdgxs" w:colFirst="0" w:colLast="0"/>
          <w:bookmarkEnd w:id="1"/>
          <w:p w14:paraId="0000004E" w14:textId="77777777" w:rsidR="00694E4F" w:rsidRDefault="00EE2F9A">
            <w:pPr>
              <w:ind w:left="0" w:hanging="2"/>
              <w:rPr>
                <w:rFonts w:ascii="Century Gothic" w:eastAsia="Century Gothic" w:hAnsi="Century Gothic" w:cs="Century Gothic"/>
                <w:sz w:val="22"/>
                <w:szCs w:val="22"/>
              </w:rPr>
            </w:pPr>
            <w:r>
              <w:fldChar w:fldCharType="begin"/>
            </w:r>
            <w:r>
              <w:instrText xml:space="preserve"> HYPERLINK "https://www.natgeokids.com/uk/discover/history/general-history/florence-nightingale/" \h </w:instrText>
            </w:r>
            <w:r>
              <w:fldChar w:fldCharType="separate"/>
            </w:r>
            <w:r>
              <w:rPr>
                <w:rFonts w:ascii="Century Gothic" w:eastAsia="Century Gothic" w:hAnsi="Century Gothic" w:cs="Century Gothic"/>
                <w:color w:val="0563C1"/>
                <w:sz w:val="22"/>
                <w:szCs w:val="22"/>
                <w:u w:val="single"/>
              </w:rPr>
              <w:t>https://www.natgeokids.com/uk/discover/history/general-history/florence-nightingale</w:t>
            </w:r>
            <w:r>
              <w:rPr>
                <w:rFonts w:ascii="Century Gothic" w:eastAsia="Century Gothic" w:hAnsi="Century Gothic" w:cs="Century Gothic"/>
                <w:color w:val="0563C1"/>
                <w:sz w:val="22"/>
                <w:szCs w:val="22"/>
                <w:u w:val="single"/>
              </w:rPr>
              <w:t>/</w:t>
            </w:r>
            <w:r>
              <w:rPr>
                <w:rFonts w:ascii="Century Gothic" w:eastAsia="Century Gothic" w:hAnsi="Century Gothic" w:cs="Century Gothic"/>
                <w:color w:val="0563C1"/>
                <w:sz w:val="22"/>
                <w:szCs w:val="22"/>
                <w:u w:val="single"/>
              </w:rPr>
              <w:fldChar w:fldCharType="end"/>
            </w:r>
          </w:p>
          <w:p w14:paraId="0000004F"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The children can then compare the life and achievements of Florence Nightingale with Mary Seacole </w:t>
            </w:r>
          </w:p>
          <w:p w14:paraId="00000050" w14:textId="77777777" w:rsidR="00694E4F" w:rsidRDefault="00EE2F9A">
            <w:pPr>
              <w:ind w:left="0" w:hanging="2"/>
              <w:rPr>
                <w:rFonts w:ascii="Century Gothic" w:eastAsia="Century Gothic" w:hAnsi="Century Gothic" w:cs="Century Gothic"/>
                <w:sz w:val="22"/>
                <w:szCs w:val="22"/>
              </w:rPr>
            </w:pPr>
            <w:hyperlink r:id="rId18">
              <w:r>
                <w:rPr>
                  <w:rFonts w:ascii="Century Gothic" w:eastAsia="Century Gothic" w:hAnsi="Century Gothic" w:cs="Century Gothic"/>
                  <w:color w:val="0563C1"/>
                  <w:sz w:val="22"/>
                  <w:szCs w:val="22"/>
                  <w:u w:val="single"/>
                </w:rPr>
                <w:t>https://www.natgeokids.com/uk/discover/history/general-hist</w:t>
              </w:r>
              <w:r>
                <w:rPr>
                  <w:rFonts w:ascii="Century Gothic" w:eastAsia="Century Gothic" w:hAnsi="Century Gothic" w:cs="Century Gothic"/>
                  <w:color w:val="0563C1"/>
                  <w:sz w:val="22"/>
                  <w:szCs w:val="22"/>
                  <w:u w:val="single"/>
                </w:rPr>
                <w:t>ory/mary-seacole/</w:t>
              </w:r>
            </w:hyperlink>
          </w:p>
          <w:p w14:paraId="00000051" w14:textId="77777777" w:rsidR="00694E4F" w:rsidRDefault="00694E4F">
            <w:pPr>
              <w:ind w:left="0" w:hanging="2"/>
              <w:rPr>
                <w:rFonts w:ascii="Century Gothic" w:eastAsia="Century Gothic" w:hAnsi="Century Gothic" w:cs="Century Gothic"/>
                <w:sz w:val="22"/>
                <w:szCs w:val="22"/>
              </w:rPr>
            </w:pPr>
          </w:p>
          <w:p w14:paraId="00000052" w14:textId="77777777" w:rsidR="00694E4F" w:rsidRDefault="00EE2F9A">
            <w:pPr>
              <w:ind w:left="0" w:hanging="2"/>
              <w:rPr>
                <w:rFonts w:ascii="Century Gothic" w:eastAsia="Century Gothic" w:hAnsi="Century Gothic" w:cs="Century Gothic"/>
                <w:sz w:val="22"/>
                <w:szCs w:val="22"/>
              </w:rPr>
            </w:pPr>
            <w:r>
              <w:rPr>
                <w:noProof/>
              </w:rPr>
              <w:lastRenderedPageBreak/>
              <w:drawing>
                <wp:inline distT="0" distB="0" distL="114300" distR="114300" wp14:anchorId="68974859" wp14:editId="0EBF624A">
                  <wp:extent cx="2698750" cy="2296160"/>
                  <wp:effectExtent l="0" t="0" r="0" b="0"/>
                  <wp:docPr id="1069"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9"/>
                          <a:srcRect/>
                          <a:stretch>
                            <a:fillRect/>
                          </a:stretch>
                        </pic:blipFill>
                        <pic:spPr>
                          <a:xfrm>
                            <a:off x="0" y="0"/>
                            <a:ext cx="2698750" cy="2296160"/>
                          </a:xfrm>
                          <a:prstGeom prst="rect">
                            <a:avLst/>
                          </a:prstGeom>
                          <a:ln/>
                        </pic:spPr>
                      </pic:pic>
                    </a:graphicData>
                  </a:graphic>
                </wp:inline>
              </w:drawing>
            </w:r>
            <w:commentRangeEnd w:id="0"/>
            <w:r>
              <w:commentReference w:id="0"/>
            </w:r>
          </w:p>
        </w:tc>
      </w:tr>
      <w:tr w:rsidR="00694E4F" w14:paraId="16B84FE0" w14:textId="77777777">
        <w:tc>
          <w:tcPr>
            <w:tcW w:w="1281" w:type="dxa"/>
            <w:tcBorders>
              <w:top w:val="single" w:sz="4" w:space="0" w:color="000000"/>
              <w:left w:val="single" w:sz="4" w:space="0" w:color="000000"/>
              <w:bottom w:val="single" w:sz="4" w:space="0" w:color="000000"/>
              <w:right w:val="single" w:sz="4" w:space="0" w:color="000000"/>
            </w:tcBorders>
            <w:shd w:val="clear" w:color="auto" w:fill="92CDDC"/>
          </w:tcPr>
          <w:p w14:paraId="00000053"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Week 3</w:t>
            </w:r>
          </w:p>
          <w:p w14:paraId="00000054" w14:textId="77777777" w:rsidR="00694E4F" w:rsidRDefault="00EE2F9A">
            <w:pPr>
              <w:ind w:left="0" w:hanging="2"/>
              <w:jc w:val="center"/>
              <w:rPr>
                <w:rFonts w:ascii="Century Gothic" w:eastAsia="Century Gothic" w:hAnsi="Century Gothic" w:cs="Century Gothic"/>
                <w:sz w:val="11"/>
                <w:szCs w:val="11"/>
              </w:rPr>
            </w:pPr>
            <w:r>
              <w:rPr>
                <w:rFonts w:ascii="Century Gothic" w:eastAsia="Century Gothic" w:hAnsi="Century Gothic" w:cs="Century Gothic"/>
                <w:b/>
                <w:sz w:val="20"/>
                <w:szCs w:val="20"/>
              </w:rPr>
              <w:t>w/15</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June</w:t>
            </w:r>
          </w:p>
          <w:p w14:paraId="00000055" w14:textId="77777777" w:rsidR="00694E4F" w:rsidRDefault="00694E4F">
            <w:pPr>
              <w:ind w:left="0" w:hanging="2"/>
              <w:jc w:val="center"/>
              <w:rPr>
                <w:rFonts w:ascii="Century Gothic" w:eastAsia="Century Gothic" w:hAnsi="Century Gothic" w:cs="Century Gothic"/>
                <w:sz w:val="20"/>
                <w:szCs w:val="20"/>
              </w:rPr>
            </w:pPr>
          </w:p>
        </w:tc>
        <w:tc>
          <w:tcPr>
            <w:tcW w:w="14333" w:type="dxa"/>
            <w:tcBorders>
              <w:top w:val="single" w:sz="4" w:space="0" w:color="000000"/>
              <w:left w:val="single" w:sz="4" w:space="0" w:color="000000"/>
              <w:bottom w:val="single" w:sz="4" w:space="0" w:color="000000"/>
              <w:right w:val="single" w:sz="4" w:space="0" w:color="000000"/>
            </w:tcBorders>
          </w:tcPr>
          <w:p w14:paraId="00000056"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highlight w:val="yellow"/>
              </w:rPr>
              <w:t>Exploring</w:t>
            </w:r>
          </w:p>
          <w:p w14:paraId="00000057"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rPr>
              <w:t xml:space="preserve">LI: to recognize significant events </w:t>
            </w:r>
          </w:p>
          <w:p w14:paraId="00000058" w14:textId="77777777" w:rsidR="00694E4F" w:rsidRDefault="00EE2F9A">
            <w:pPr>
              <w:ind w:left="0" w:hanging="2"/>
              <w:rPr>
                <w:rFonts w:ascii="Century Gothic" w:eastAsia="Century Gothic" w:hAnsi="Century Gothic" w:cs="Century Gothic"/>
                <w:sz w:val="22"/>
                <w:szCs w:val="22"/>
              </w:rPr>
            </w:pPr>
            <w:proofErr w:type="spellStart"/>
            <w:r>
              <w:rPr>
                <w:rFonts w:ascii="Century Gothic" w:eastAsia="Century Gothic" w:hAnsi="Century Gothic" w:cs="Century Gothic"/>
                <w:sz w:val="22"/>
                <w:szCs w:val="22"/>
              </w:rPr>
              <w:t>Chn</w:t>
            </w:r>
            <w:proofErr w:type="spellEnd"/>
            <w:r>
              <w:rPr>
                <w:rFonts w:ascii="Century Gothic" w:eastAsia="Century Gothic" w:hAnsi="Century Gothic" w:cs="Century Gothic"/>
                <w:sz w:val="22"/>
                <w:szCs w:val="22"/>
              </w:rPr>
              <w:t xml:space="preserve"> will investigate a range of significant events that have affected large parts of the world. Range could include: 2004 Tsunami, Australian bush fires, Coronavirus pandemic 2020</w:t>
            </w:r>
          </w:p>
          <w:p w14:paraId="00000059"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Children to look at a map of the world and demarcate the countries affected </w:t>
            </w:r>
            <w:r>
              <w:rPr>
                <w:rFonts w:ascii="Century Gothic" w:eastAsia="Century Gothic" w:hAnsi="Century Gothic" w:cs="Century Gothic"/>
                <w:sz w:val="22"/>
                <w:szCs w:val="22"/>
              </w:rPr>
              <w:t xml:space="preserve">by each major event, recapping the different continents of the world and the oceans. Which major event has affected the most amount of countries? Children to use sentence stems to explain their findings. </w:t>
            </w:r>
          </w:p>
          <w:p w14:paraId="0000005A" w14:textId="77777777" w:rsidR="00694E4F" w:rsidRDefault="00EE2F9A">
            <w:pPr>
              <w:ind w:left="0" w:hanging="2"/>
              <w:rPr>
                <w:rFonts w:ascii="Century Gothic" w:eastAsia="Century Gothic" w:hAnsi="Century Gothic" w:cs="Century Gothic"/>
                <w:color w:val="70AD47"/>
                <w:sz w:val="22"/>
                <w:szCs w:val="22"/>
              </w:rPr>
            </w:pPr>
            <w:r>
              <w:rPr>
                <w:rFonts w:ascii="Century Gothic" w:eastAsia="Century Gothic" w:hAnsi="Century Gothic" w:cs="Century Gothic"/>
                <w:i/>
                <w:color w:val="70AD47"/>
                <w:sz w:val="22"/>
                <w:szCs w:val="22"/>
              </w:rPr>
              <w:t>I think that.... affected the most amount of people</w:t>
            </w:r>
            <w:r>
              <w:rPr>
                <w:rFonts w:ascii="Century Gothic" w:eastAsia="Century Gothic" w:hAnsi="Century Gothic" w:cs="Century Gothic"/>
                <w:i/>
                <w:color w:val="70AD47"/>
                <w:sz w:val="22"/>
                <w:szCs w:val="22"/>
              </w:rPr>
              <w:t xml:space="preserve"> because I can see that...</w:t>
            </w:r>
          </w:p>
          <w:p w14:paraId="0000005B" w14:textId="77777777" w:rsidR="00694E4F" w:rsidRDefault="00EE2F9A">
            <w:pPr>
              <w:ind w:left="0" w:hanging="2"/>
              <w:rPr>
                <w:rFonts w:ascii="Century Gothic" w:eastAsia="Century Gothic" w:hAnsi="Century Gothic" w:cs="Century Gothic"/>
                <w:color w:val="70AD47"/>
                <w:sz w:val="22"/>
                <w:szCs w:val="22"/>
              </w:rPr>
            </w:pPr>
            <w:r>
              <w:rPr>
                <w:rFonts w:ascii="Century Gothic" w:eastAsia="Century Gothic" w:hAnsi="Century Gothic" w:cs="Century Gothic"/>
                <w:i/>
                <w:color w:val="70AD47"/>
                <w:sz w:val="22"/>
                <w:szCs w:val="22"/>
              </w:rPr>
              <w:t xml:space="preserve">I think that .... affected the least amount of people because I know that... </w:t>
            </w:r>
          </w:p>
          <w:p w14:paraId="0000005C" w14:textId="77777777" w:rsidR="00694E4F" w:rsidRDefault="00694E4F">
            <w:pPr>
              <w:ind w:left="0" w:hanging="2"/>
              <w:rPr>
                <w:rFonts w:ascii="Century Gothic" w:eastAsia="Century Gothic" w:hAnsi="Century Gothic" w:cs="Century Gothic"/>
                <w:sz w:val="22"/>
                <w:szCs w:val="22"/>
              </w:rPr>
            </w:pPr>
          </w:p>
          <w:p w14:paraId="0000005D"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Science (year 4 KPI)</w:t>
            </w:r>
          </w:p>
          <w:p w14:paraId="0000005E"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rPr>
              <w:t xml:space="preserve">LI: to </w:t>
            </w:r>
            <w:r>
              <w:rPr>
                <w:rFonts w:ascii="Century Gothic" w:eastAsia="Century Gothic" w:hAnsi="Century Gothic" w:cs="Century Gothic"/>
                <w:b/>
                <w:sz w:val="20"/>
                <w:szCs w:val="20"/>
              </w:rPr>
              <w:t xml:space="preserve">describe the simple functions of the basic parts of the digestive system in humans </w:t>
            </w:r>
          </w:p>
          <w:p w14:paraId="0000005F"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Children will be learning about the pa</w:t>
            </w:r>
            <w:r>
              <w:rPr>
                <w:rFonts w:ascii="Century Gothic" w:eastAsia="Century Gothic" w:hAnsi="Century Gothic" w:cs="Century Gothic"/>
                <w:sz w:val="22"/>
                <w:szCs w:val="22"/>
              </w:rPr>
              <w:t xml:space="preserve">ssage of food throughout the body, learning about how nutrients are absorbed and the function of the different nutrients. </w:t>
            </w:r>
          </w:p>
          <w:p w14:paraId="00000060"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Key question: What happens if we become deficient in any of the nutrients? Link back immunity and balanced diets</w:t>
            </w:r>
            <w:r>
              <w:rPr>
                <w:noProof/>
              </w:rPr>
              <w:drawing>
                <wp:anchor distT="0" distB="0" distL="114300" distR="114300" simplePos="0" relativeHeight="251662336" behindDoc="0" locked="0" layoutInCell="1" hidden="0" allowOverlap="1" wp14:anchorId="5F2A7BA9" wp14:editId="7BD6E6DF">
                  <wp:simplePos x="0" y="0"/>
                  <wp:positionH relativeFrom="column">
                    <wp:posOffset>-13334</wp:posOffset>
                  </wp:positionH>
                  <wp:positionV relativeFrom="paragraph">
                    <wp:posOffset>160020</wp:posOffset>
                  </wp:positionV>
                  <wp:extent cx="1572895" cy="977265"/>
                  <wp:effectExtent l="0" t="0" r="0" b="0"/>
                  <wp:wrapNone/>
                  <wp:docPr id="1041"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3"/>
                          <a:srcRect l="15867" t="23930" r="16024" b="19657"/>
                          <a:stretch>
                            <a:fillRect/>
                          </a:stretch>
                        </pic:blipFill>
                        <pic:spPr>
                          <a:xfrm>
                            <a:off x="0" y="0"/>
                            <a:ext cx="1572895" cy="977265"/>
                          </a:xfrm>
                          <a:prstGeom prst="rect">
                            <a:avLst/>
                          </a:prstGeom>
                          <a:ln/>
                        </pic:spPr>
                      </pic:pic>
                    </a:graphicData>
                  </a:graphic>
                </wp:anchor>
              </w:drawing>
            </w:r>
          </w:p>
          <w:p w14:paraId="00000061" w14:textId="77777777" w:rsidR="00694E4F" w:rsidRDefault="00694E4F">
            <w:pPr>
              <w:ind w:left="0" w:hanging="2"/>
              <w:rPr>
                <w:rFonts w:ascii="Century Gothic" w:eastAsia="Century Gothic" w:hAnsi="Century Gothic" w:cs="Century Gothic"/>
                <w:sz w:val="22"/>
                <w:szCs w:val="22"/>
              </w:rPr>
            </w:pPr>
          </w:p>
          <w:p w14:paraId="00000062" w14:textId="77777777" w:rsidR="00694E4F" w:rsidRDefault="00694E4F">
            <w:pPr>
              <w:ind w:left="0" w:hanging="2"/>
              <w:rPr>
                <w:rFonts w:ascii="Century Gothic" w:eastAsia="Century Gothic" w:hAnsi="Century Gothic" w:cs="Century Gothic"/>
                <w:sz w:val="22"/>
                <w:szCs w:val="22"/>
              </w:rPr>
            </w:pPr>
          </w:p>
          <w:p w14:paraId="00000063" w14:textId="77777777" w:rsidR="00694E4F" w:rsidRDefault="00694E4F">
            <w:pPr>
              <w:ind w:left="0" w:hanging="2"/>
              <w:rPr>
                <w:rFonts w:ascii="Century Gothic" w:eastAsia="Century Gothic" w:hAnsi="Century Gothic" w:cs="Century Gothic"/>
                <w:sz w:val="22"/>
                <w:szCs w:val="22"/>
              </w:rPr>
            </w:pPr>
          </w:p>
          <w:p w14:paraId="00000064" w14:textId="77777777" w:rsidR="00694E4F" w:rsidRDefault="00694E4F">
            <w:pPr>
              <w:ind w:left="0" w:hanging="2"/>
              <w:rPr>
                <w:rFonts w:ascii="Century Gothic" w:eastAsia="Century Gothic" w:hAnsi="Century Gothic" w:cs="Century Gothic"/>
                <w:sz w:val="22"/>
                <w:szCs w:val="22"/>
              </w:rPr>
            </w:pPr>
          </w:p>
          <w:p w14:paraId="00000065" w14:textId="77777777" w:rsidR="00694E4F" w:rsidRDefault="00694E4F">
            <w:pPr>
              <w:ind w:left="0" w:hanging="2"/>
              <w:rPr>
                <w:rFonts w:ascii="Century Gothic" w:eastAsia="Century Gothic" w:hAnsi="Century Gothic" w:cs="Century Gothic"/>
                <w:sz w:val="22"/>
                <w:szCs w:val="22"/>
              </w:rPr>
            </w:pPr>
          </w:p>
          <w:p w14:paraId="00000066" w14:textId="77777777" w:rsidR="00694E4F" w:rsidRDefault="00694E4F">
            <w:pPr>
              <w:ind w:left="0" w:hanging="2"/>
              <w:rPr>
                <w:rFonts w:ascii="Century Gothic" w:eastAsia="Century Gothic" w:hAnsi="Century Gothic" w:cs="Century Gothic"/>
                <w:sz w:val="22"/>
                <w:szCs w:val="22"/>
              </w:rPr>
            </w:pPr>
          </w:p>
        </w:tc>
      </w:tr>
      <w:tr w:rsidR="00694E4F" w14:paraId="177C3A6B" w14:textId="77777777">
        <w:trPr>
          <w:trHeight w:val="1655"/>
        </w:trPr>
        <w:tc>
          <w:tcPr>
            <w:tcW w:w="1281" w:type="dxa"/>
            <w:tcBorders>
              <w:top w:val="single" w:sz="4" w:space="0" w:color="000000"/>
              <w:left w:val="single" w:sz="4" w:space="0" w:color="000000"/>
              <w:bottom w:val="single" w:sz="4" w:space="0" w:color="000000"/>
              <w:right w:val="single" w:sz="4" w:space="0" w:color="000000"/>
            </w:tcBorders>
            <w:shd w:val="clear" w:color="auto" w:fill="92CDDC"/>
          </w:tcPr>
          <w:p w14:paraId="00000067"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Week 4</w:t>
            </w:r>
          </w:p>
          <w:p w14:paraId="00000068"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22</w:t>
            </w:r>
            <w:r>
              <w:rPr>
                <w:rFonts w:ascii="Century Gothic" w:eastAsia="Century Gothic" w:hAnsi="Century Gothic" w:cs="Century Gothic"/>
                <w:b/>
                <w:sz w:val="20"/>
                <w:szCs w:val="20"/>
                <w:vertAlign w:val="superscript"/>
              </w:rPr>
              <w:t>nd</w:t>
            </w:r>
            <w:r>
              <w:rPr>
                <w:rFonts w:ascii="Century Gothic" w:eastAsia="Century Gothic" w:hAnsi="Century Gothic" w:cs="Century Gothic"/>
                <w:b/>
                <w:sz w:val="20"/>
                <w:szCs w:val="20"/>
              </w:rPr>
              <w:t xml:space="preserve"> June  </w:t>
            </w:r>
          </w:p>
        </w:tc>
        <w:tc>
          <w:tcPr>
            <w:tcW w:w="14333" w:type="dxa"/>
            <w:tcBorders>
              <w:top w:val="single" w:sz="4" w:space="0" w:color="000000"/>
              <w:left w:val="single" w:sz="4" w:space="0" w:color="000000"/>
              <w:bottom w:val="single" w:sz="4" w:space="0" w:color="000000"/>
              <w:right w:val="single" w:sz="4" w:space="0" w:color="000000"/>
            </w:tcBorders>
          </w:tcPr>
          <w:p w14:paraId="00000069"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highlight w:val="green"/>
              </w:rPr>
              <w:t>Deepening</w:t>
            </w:r>
          </w:p>
          <w:p w14:paraId="0000006A"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rPr>
              <w:t xml:space="preserve">LI: to understand the impact of </w:t>
            </w:r>
            <w:sdt>
              <w:sdtPr>
                <w:tag w:val="goog_rdk_1"/>
                <w:id w:val="1874422881"/>
              </w:sdtPr>
              <w:sdtEndPr/>
              <w:sdtContent>
                <w:commentRangeStart w:id="2"/>
              </w:sdtContent>
            </w:sdt>
            <w:r>
              <w:rPr>
                <w:rFonts w:ascii="Century Gothic" w:eastAsia="Century Gothic" w:hAnsi="Century Gothic" w:cs="Century Gothic"/>
                <w:b/>
                <w:sz w:val="22"/>
                <w:szCs w:val="22"/>
              </w:rPr>
              <w:t xml:space="preserve">national </w:t>
            </w:r>
            <w:commentRangeEnd w:id="2"/>
            <w:r>
              <w:commentReference w:id="2"/>
            </w:r>
            <w:r>
              <w:rPr>
                <w:rFonts w:ascii="Century Gothic" w:eastAsia="Century Gothic" w:hAnsi="Century Gothic" w:cs="Century Gothic"/>
                <w:b/>
                <w:sz w:val="22"/>
                <w:szCs w:val="22"/>
              </w:rPr>
              <w:t xml:space="preserve">cooperation </w:t>
            </w:r>
          </w:p>
          <w:p w14:paraId="0000006B"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Children will build on their learning of the events looked at last lesson to dive deep into how communities have collaborated to face an issue. Over 750,000 people responded to the government request for support from the community.</w:t>
            </w:r>
          </w:p>
          <w:p w14:paraId="0000006C"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Key questions: </w:t>
            </w:r>
          </w:p>
          <w:p w14:paraId="0000006D"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Why do y</w:t>
            </w:r>
            <w:r>
              <w:rPr>
                <w:rFonts w:ascii="Century Gothic" w:eastAsia="Century Gothic" w:hAnsi="Century Gothic" w:cs="Century Gothic"/>
                <w:sz w:val="22"/>
                <w:szCs w:val="22"/>
              </w:rPr>
              <w:t>ou think so many people responded? What inspired them to become volunteers? Have you got any experience either at home or school where you have volunteered your time to do something you felt strongly about?</w:t>
            </w:r>
          </w:p>
          <w:p w14:paraId="0000006E"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What things do you think people were volunteering</w:t>
            </w:r>
            <w:r>
              <w:rPr>
                <w:rFonts w:ascii="Century Gothic" w:eastAsia="Century Gothic" w:hAnsi="Century Gothic" w:cs="Century Gothic"/>
                <w:sz w:val="22"/>
                <w:szCs w:val="22"/>
              </w:rPr>
              <w:t xml:space="preserve"> to do?</w:t>
            </w:r>
          </w:p>
          <w:p w14:paraId="0000006F" w14:textId="77777777" w:rsidR="00694E4F" w:rsidRDefault="00EE2F9A">
            <w:pPr>
              <w:ind w:left="0" w:hanging="2"/>
              <w:rPr>
                <w:rFonts w:ascii="Century Gothic" w:eastAsia="Century Gothic" w:hAnsi="Century Gothic" w:cs="Century Gothic"/>
                <w:sz w:val="22"/>
                <w:szCs w:val="22"/>
              </w:rPr>
            </w:pPr>
            <w:r>
              <w:rPr>
                <w:noProof/>
              </w:rPr>
              <w:drawing>
                <wp:anchor distT="0" distB="0" distL="114300" distR="114300" simplePos="0" relativeHeight="251663360" behindDoc="0" locked="0" layoutInCell="1" hidden="0" allowOverlap="1" wp14:anchorId="7E63E91A" wp14:editId="59F28075">
                  <wp:simplePos x="0" y="0"/>
                  <wp:positionH relativeFrom="column">
                    <wp:posOffset>-13334</wp:posOffset>
                  </wp:positionH>
                  <wp:positionV relativeFrom="paragraph">
                    <wp:posOffset>36195</wp:posOffset>
                  </wp:positionV>
                  <wp:extent cx="1371600" cy="909955"/>
                  <wp:effectExtent l="0" t="0" r="0" b="0"/>
                  <wp:wrapNone/>
                  <wp:docPr id="104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l="15865" t="29060" r="15063" b="9829"/>
                          <a:stretch>
                            <a:fillRect/>
                          </a:stretch>
                        </pic:blipFill>
                        <pic:spPr>
                          <a:xfrm>
                            <a:off x="0" y="0"/>
                            <a:ext cx="1371600" cy="909955"/>
                          </a:xfrm>
                          <a:prstGeom prst="rect">
                            <a:avLst/>
                          </a:prstGeom>
                          <a:ln/>
                        </pic:spPr>
                      </pic:pic>
                    </a:graphicData>
                  </a:graphic>
                </wp:anchor>
              </w:drawing>
            </w:r>
          </w:p>
          <w:p w14:paraId="00000070" w14:textId="77777777" w:rsidR="00694E4F" w:rsidRDefault="00694E4F">
            <w:pPr>
              <w:ind w:left="0" w:hanging="2"/>
              <w:rPr>
                <w:rFonts w:ascii="Century Gothic" w:eastAsia="Century Gothic" w:hAnsi="Century Gothic" w:cs="Century Gothic"/>
                <w:sz w:val="22"/>
                <w:szCs w:val="22"/>
              </w:rPr>
            </w:pPr>
          </w:p>
          <w:p w14:paraId="00000071" w14:textId="77777777" w:rsidR="00694E4F" w:rsidRDefault="00694E4F">
            <w:pPr>
              <w:ind w:left="0" w:hanging="2"/>
              <w:rPr>
                <w:rFonts w:ascii="Century Gothic" w:eastAsia="Century Gothic" w:hAnsi="Century Gothic" w:cs="Century Gothic"/>
                <w:sz w:val="22"/>
                <w:szCs w:val="22"/>
              </w:rPr>
            </w:pPr>
          </w:p>
          <w:p w14:paraId="00000072" w14:textId="77777777" w:rsidR="00694E4F" w:rsidRDefault="00694E4F">
            <w:pPr>
              <w:ind w:left="0" w:hanging="2"/>
              <w:rPr>
                <w:rFonts w:ascii="Century Gothic" w:eastAsia="Century Gothic" w:hAnsi="Century Gothic" w:cs="Century Gothic"/>
                <w:sz w:val="22"/>
                <w:szCs w:val="22"/>
              </w:rPr>
            </w:pPr>
          </w:p>
          <w:p w14:paraId="00000073" w14:textId="77777777" w:rsidR="00694E4F" w:rsidRDefault="00694E4F">
            <w:pPr>
              <w:ind w:left="0" w:hanging="2"/>
              <w:rPr>
                <w:rFonts w:ascii="Century Gothic" w:eastAsia="Century Gothic" w:hAnsi="Century Gothic" w:cs="Century Gothic"/>
                <w:sz w:val="22"/>
                <w:szCs w:val="22"/>
              </w:rPr>
            </w:pPr>
          </w:p>
          <w:p w14:paraId="00000074" w14:textId="77777777" w:rsidR="00694E4F" w:rsidRDefault="00694E4F">
            <w:pPr>
              <w:ind w:left="0" w:hanging="2"/>
              <w:rPr>
                <w:rFonts w:ascii="Century Gothic" w:eastAsia="Century Gothic" w:hAnsi="Century Gothic" w:cs="Century Gothic"/>
                <w:sz w:val="22"/>
                <w:szCs w:val="22"/>
              </w:rPr>
            </w:pPr>
          </w:p>
        </w:tc>
      </w:tr>
      <w:tr w:rsidR="00694E4F" w14:paraId="13D9E0C8" w14:textId="77777777">
        <w:trPr>
          <w:trHeight w:val="1655"/>
        </w:trPr>
        <w:tc>
          <w:tcPr>
            <w:tcW w:w="1281" w:type="dxa"/>
            <w:tcBorders>
              <w:top w:val="single" w:sz="4" w:space="0" w:color="000000"/>
              <w:left w:val="single" w:sz="4" w:space="0" w:color="000000"/>
              <w:bottom w:val="single" w:sz="4" w:space="0" w:color="000000"/>
              <w:right w:val="single" w:sz="4" w:space="0" w:color="000000"/>
            </w:tcBorders>
            <w:shd w:val="clear" w:color="auto" w:fill="92CDDC"/>
          </w:tcPr>
          <w:p w14:paraId="00000075"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5</w:t>
            </w:r>
          </w:p>
          <w:p w14:paraId="00000076"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29</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June</w:t>
            </w:r>
          </w:p>
        </w:tc>
        <w:tc>
          <w:tcPr>
            <w:tcW w:w="14333" w:type="dxa"/>
            <w:tcBorders>
              <w:top w:val="single" w:sz="4" w:space="0" w:color="000000"/>
              <w:left w:val="single" w:sz="4" w:space="0" w:color="000000"/>
              <w:bottom w:val="single" w:sz="4" w:space="0" w:color="000000"/>
              <w:right w:val="single" w:sz="4" w:space="0" w:color="000000"/>
            </w:tcBorders>
          </w:tcPr>
          <w:p w14:paraId="00000077"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highlight w:val="green"/>
              </w:rPr>
              <w:t>Deepening</w:t>
            </w:r>
          </w:p>
          <w:p w14:paraId="00000078"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rPr>
              <w:t xml:space="preserve">LI: to understand how groups of people work together </w:t>
            </w:r>
          </w:p>
          <w:p w14:paraId="00000079"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Children will look at examples where people have formed groups and movements with the aim of supporting communities through a difficult time. Examples to include the NHS volunteer responders’ effort. </w:t>
            </w:r>
          </w:p>
          <w:p w14:paraId="0000007A" w14:textId="77777777" w:rsidR="00694E4F" w:rsidRDefault="00EE2F9A">
            <w:pPr>
              <w:ind w:left="0" w:hanging="2"/>
            </w:pPr>
            <w:r>
              <w:rPr>
                <w:noProof/>
              </w:rPr>
              <w:drawing>
                <wp:inline distT="0" distB="0" distL="114300" distR="114300" wp14:anchorId="4736E5A4" wp14:editId="201495F4">
                  <wp:extent cx="1879600" cy="954405"/>
                  <wp:effectExtent l="0" t="0" r="0" b="0"/>
                  <wp:docPr id="1070" name="image18.jpg" descr="our NHS Needs You' – NHS Call For Volunteer Army | Sustain"/>
                  <wp:cNvGraphicFramePr/>
                  <a:graphic xmlns:a="http://schemas.openxmlformats.org/drawingml/2006/main">
                    <a:graphicData uri="http://schemas.openxmlformats.org/drawingml/2006/picture">
                      <pic:pic xmlns:pic="http://schemas.openxmlformats.org/drawingml/2006/picture">
                        <pic:nvPicPr>
                          <pic:cNvPr id="0" name="image18.jpg" descr="our NHS Needs You' – NHS Call For Volunteer Army | Sustain"/>
                          <pic:cNvPicPr preferRelativeResize="0"/>
                        </pic:nvPicPr>
                        <pic:blipFill>
                          <a:blip r:embed="rId24"/>
                          <a:srcRect/>
                          <a:stretch>
                            <a:fillRect/>
                          </a:stretch>
                        </pic:blipFill>
                        <pic:spPr>
                          <a:xfrm>
                            <a:off x="0" y="0"/>
                            <a:ext cx="1879600" cy="954405"/>
                          </a:xfrm>
                          <a:prstGeom prst="rect">
                            <a:avLst/>
                          </a:prstGeom>
                          <a:ln/>
                        </pic:spPr>
                      </pic:pic>
                    </a:graphicData>
                  </a:graphic>
                </wp:inline>
              </w:drawing>
            </w:r>
          </w:p>
        </w:tc>
      </w:tr>
      <w:tr w:rsidR="00694E4F" w14:paraId="28911E31" w14:textId="77777777">
        <w:trPr>
          <w:trHeight w:val="1862"/>
        </w:trPr>
        <w:tc>
          <w:tcPr>
            <w:tcW w:w="1281" w:type="dxa"/>
            <w:tcBorders>
              <w:top w:val="single" w:sz="4" w:space="0" w:color="000000"/>
              <w:left w:val="single" w:sz="4" w:space="0" w:color="000000"/>
              <w:bottom w:val="single" w:sz="4" w:space="0" w:color="000000"/>
              <w:right w:val="single" w:sz="4" w:space="0" w:color="000000"/>
            </w:tcBorders>
            <w:shd w:val="clear" w:color="auto" w:fill="92CDDC"/>
          </w:tcPr>
          <w:p w14:paraId="0000007B"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Week 6</w:t>
            </w:r>
          </w:p>
          <w:p w14:paraId="0000007C"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6</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July</w:t>
            </w:r>
          </w:p>
        </w:tc>
        <w:tc>
          <w:tcPr>
            <w:tcW w:w="14333" w:type="dxa"/>
            <w:tcBorders>
              <w:top w:val="single" w:sz="4" w:space="0" w:color="000000"/>
              <w:left w:val="single" w:sz="4" w:space="0" w:color="000000"/>
              <w:bottom w:val="single" w:sz="4" w:space="0" w:color="000000"/>
              <w:right w:val="single" w:sz="4" w:space="0" w:color="000000"/>
            </w:tcBorders>
          </w:tcPr>
          <w:p w14:paraId="0000007D"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highlight w:val="cyan"/>
              </w:rPr>
              <w:t>Planning</w:t>
            </w:r>
            <w:r>
              <w:rPr>
                <w:rFonts w:ascii="Century Gothic" w:eastAsia="Century Gothic" w:hAnsi="Century Gothic" w:cs="Century Gothic"/>
                <w:b/>
                <w:sz w:val="22"/>
                <w:szCs w:val="22"/>
              </w:rPr>
              <w:t xml:space="preserve"> and </w:t>
            </w:r>
            <w:r>
              <w:rPr>
                <w:rFonts w:ascii="Century Gothic" w:eastAsia="Century Gothic" w:hAnsi="Century Gothic" w:cs="Century Gothic"/>
                <w:b/>
                <w:sz w:val="22"/>
                <w:szCs w:val="22"/>
                <w:highlight w:val="magenta"/>
              </w:rPr>
              <w:t>delivering</w:t>
            </w:r>
          </w:p>
          <w:p w14:paraId="0000007E" w14:textId="77777777" w:rsidR="00694E4F" w:rsidRDefault="00694E4F">
            <w:pPr>
              <w:ind w:left="0" w:hanging="2"/>
              <w:rPr>
                <w:rFonts w:ascii="Century Gothic" w:eastAsia="Century Gothic" w:hAnsi="Century Gothic" w:cs="Century Gothic"/>
                <w:sz w:val="22"/>
                <w:szCs w:val="22"/>
              </w:rPr>
            </w:pPr>
          </w:p>
          <w:p w14:paraId="0000007F"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Childre</w:t>
            </w:r>
            <w:r>
              <w:rPr>
                <w:rFonts w:ascii="Century Gothic" w:eastAsia="Century Gothic" w:hAnsi="Century Gothic" w:cs="Century Gothic"/>
                <w:sz w:val="22"/>
                <w:szCs w:val="22"/>
              </w:rPr>
              <w:t xml:space="preserve">n to use laptops to create PowerPoints with their edited English learning journeys (refer to computing skills for using PowerPoint). Children to select appropriate music for the slideshow that captures the tone of the writing and the themes of the book. </w:t>
            </w:r>
          </w:p>
          <w:p w14:paraId="00000080" w14:textId="77777777" w:rsidR="00694E4F" w:rsidRDefault="00694E4F">
            <w:pPr>
              <w:ind w:left="0" w:hanging="2"/>
              <w:rPr>
                <w:rFonts w:ascii="Century Gothic" w:eastAsia="Century Gothic" w:hAnsi="Century Gothic" w:cs="Century Gothic"/>
                <w:sz w:val="22"/>
                <w:szCs w:val="22"/>
              </w:rPr>
            </w:pPr>
          </w:p>
          <w:p w14:paraId="00000081"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If children are presenting option 1 or 2 (see next lesson) they would use this time to plan and orally rehearse their presentations.   </w:t>
            </w:r>
          </w:p>
        </w:tc>
      </w:tr>
      <w:tr w:rsidR="00694E4F" w14:paraId="624006DB" w14:textId="77777777">
        <w:trPr>
          <w:trHeight w:val="1655"/>
        </w:trPr>
        <w:tc>
          <w:tcPr>
            <w:tcW w:w="1281" w:type="dxa"/>
            <w:tcBorders>
              <w:top w:val="single" w:sz="4" w:space="0" w:color="000000"/>
              <w:left w:val="single" w:sz="4" w:space="0" w:color="000000"/>
              <w:bottom w:val="single" w:sz="4" w:space="0" w:color="000000"/>
              <w:right w:val="single" w:sz="4" w:space="0" w:color="000000"/>
            </w:tcBorders>
            <w:shd w:val="clear" w:color="auto" w:fill="92CDDC"/>
          </w:tcPr>
          <w:p w14:paraId="00000082"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Week 7</w:t>
            </w:r>
          </w:p>
          <w:p w14:paraId="00000083"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b/>
                <w:sz w:val="20"/>
                <w:szCs w:val="20"/>
              </w:rPr>
              <w:t>w/c 13</w:t>
            </w:r>
            <w:r>
              <w:rPr>
                <w:rFonts w:ascii="Century Gothic" w:eastAsia="Century Gothic" w:hAnsi="Century Gothic" w:cs="Century Gothic"/>
                <w:b/>
                <w:sz w:val="20"/>
                <w:szCs w:val="20"/>
                <w:vertAlign w:val="superscript"/>
              </w:rPr>
              <w:t>th</w:t>
            </w:r>
            <w:r>
              <w:rPr>
                <w:rFonts w:ascii="Century Gothic" w:eastAsia="Century Gothic" w:hAnsi="Century Gothic" w:cs="Century Gothic"/>
                <w:b/>
                <w:sz w:val="20"/>
                <w:szCs w:val="20"/>
              </w:rPr>
              <w:t xml:space="preserve"> July</w:t>
            </w:r>
          </w:p>
        </w:tc>
        <w:tc>
          <w:tcPr>
            <w:tcW w:w="14333" w:type="dxa"/>
            <w:tcBorders>
              <w:top w:val="single" w:sz="4" w:space="0" w:color="000000"/>
              <w:left w:val="single" w:sz="4" w:space="0" w:color="000000"/>
              <w:bottom w:val="single" w:sz="4" w:space="0" w:color="000000"/>
              <w:right w:val="single" w:sz="4" w:space="0" w:color="000000"/>
            </w:tcBorders>
          </w:tcPr>
          <w:p w14:paraId="00000084"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b/>
                <w:sz w:val="22"/>
                <w:szCs w:val="22"/>
                <w:highlight w:val="darkMagenta"/>
              </w:rPr>
              <w:t>Evaluating</w:t>
            </w:r>
          </w:p>
          <w:p w14:paraId="00000085"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Celebration of learning </w:t>
            </w:r>
          </w:p>
          <w:p w14:paraId="00000086" w14:textId="77777777" w:rsidR="00694E4F" w:rsidRDefault="00EE2F9A">
            <w:pPr>
              <w:ind w:left="0" w:hanging="2"/>
              <w:rPr>
                <w:rFonts w:ascii="Century Gothic" w:eastAsia="Century Gothic" w:hAnsi="Century Gothic" w:cs="Century Gothic"/>
                <w:sz w:val="22"/>
                <w:szCs w:val="22"/>
                <w:u w:val="single"/>
              </w:rPr>
            </w:pPr>
            <w:r>
              <w:rPr>
                <w:rFonts w:ascii="Century Gothic" w:eastAsia="Century Gothic" w:hAnsi="Century Gothic" w:cs="Century Gothic"/>
                <w:sz w:val="22"/>
                <w:szCs w:val="22"/>
                <w:u w:val="single"/>
              </w:rPr>
              <w:t>LI: to celebrate and recognize achievements</w:t>
            </w:r>
          </w:p>
          <w:p w14:paraId="00000087"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The children will be celebrating their learning this half term by sharing their outcomes in some form of presentation, this would be dependent on resources available. </w:t>
            </w:r>
          </w:p>
          <w:p w14:paraId="00000088" w14:textId="77777777" w:rsidR="00694E4F" w:rsidRDefault="00694E4F">
            <w:pPr>
              <w:ind w:left="0" w:hanging="2"/>
              <w:rPr>
                <w:rFonts w:ascii="Century Gothic" w:eastAsia="Century Gothic" w:hAnsi="Century Gothic" w:cs="Century Gothic"/>
                <w:sz w:val="22"/>
                <w:szCs w:val="22"/>
              </w:rPr>
            </w:pPr>
          </w:p>
          <w:p w14:paraId="00000089"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Option 1: Oral presentation – Children can </w:t>
            </w:r>
            <w:r>
              <w:rPr>
                <w:rFonts w:ascii="Century Gothic" w:eastAsia="Century Gothic" w:hAnsi="Century Gothic" w:cs="Century Gothic"/>
                <w:sz w:val="22"/>
                <w:szCs w:val="22"/>
              </w:rPr>
              <w:t xml:space="preserve">stand and present their outcomes, by using the </w:t>
            </w:r>
            <w:proofErr w:type="spellStart"/>
            <w:r>
              <w:rPr>
                <w:rFonts w:ascii="Century Gothic" w:eastAsia="Century Gothic" w:hAnsi="Century Gothic" w:cs="Century Gothic"/>
                <w:sz w:val="22"/>
                <w:szCs w:val="22"/>
              </w:rPr>
              <w:t>oracy</w:t>
            </w:r>
            <w:proofErr w:type="spellEnd"/>
            <w:r>
              <w:rPr>
                <w:rFonts w:ascii="Century Gothic" w:eastAsia="Century Gothic" w:hAnsi="Century Gothic" w:cs="Century Gothic"/>
                <w:sz w:val="22"/>
                <w:szCs w:val="22"/>
              </w:rPr>
              <w:t xml:space="preserve"> skills to read their diary entry out loud and their art outcome. The teacher can record and take pictures of the children’s presentations. </w:t>
            </w:r>
          </w:p>
          <w:p w14:paraId="0000008A" w14:textId="77777777" w:rsidR="00694E4F" w:rsidRDefault="00694E4F">
            <w:pPr>
              <w:ind w:left="0" w:hanging="2"/>
              <w:rPr>
                <w:rFonts w:ascii="Century Gothic" w:eastAsia="Century Gothic" w:hAnsi="Century Gothic" w:cs="Century Gothic"/>
                <w:sz w:val="22"/>
                <w:szCs w:val="22"/>
              </w:rPr>
            </w:pPr>
          </w:p>
          <w:p w14:paraId="0000008B"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Option 2: Vlog presentation – Children will share their vlog w</w:t>
            </w:r>
            <w:r>
              <w:rPr>
                <w:rFonts w:ascii="Century Gothic" w:eastAsia="Century Gothic" w:hAnsi="Century Gothic" w:cs="Century Gothic"/>
                <w:sz w:val="22"/>
                <w:szCs w:val="22"/>
              </w:rPr>
              <w:t xml:space="preserve">hich is where they will record themselves, using </w:t>
            </w:r>
            <w:proofErr w:type="spellStart"/>
            <w:r>
              <w:rPr>
                <w:rFonts w:ascii="Century Gothic" w:eastAsia="Century Gothic" w:hAnsi="Century Gothic" w:cs="Century Gothic"/>
                <w:sz w:val="22"/>
                <w:szCs w:val="22"/>
              </w:rPr>
              <w:t>oracy</w:t>
            </w:r>
            <w:proofErr w:type="spellEnd"/>
            <w:r>
              <w:rPr>
                <w:rFonts w:ascii="Century Gothic" w:eastAsia="Century Gothic" w:hAnsi="Century Gothic" w:cs="Century Gothic"/>
                <w:sz w:val="22"/>
                <w:szCs w:val="22"/>
              </w:rPr>
              <w:t xml:space="preserve"> skills to read their diary entry and show their art outcomes.</w:t>
            </w:r>
          </w:p>
          <w:p w14:paraId="0000008C" w14:textId="77777777" w:rsidR="00694E4F" w:rsidRDefault="00694E4F">
            <w:pPr>
              <w:ind w:left="0" w:hanging="2"/>
              <w:rPr>
                <w:rFonts w:ascii="Century Gothic" w:eastAsia="Century Gothic" w:hAnsi="Century Gothic" w:cs="Century Gothic"/>
                <w:sz w:val="22"/>
                <w:szCs w:val="22"/>
              </w:rPr>
            </w:pPr>
          </w:p>
          <w:p w14:paraId="0000008D"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Option 3 (preferably older children): Power Point presentation – Children will present their outcomes using ICT and </w:t>
            </w:r>
            <w:proofErr w:type="spellStart"/>
            <w:r>
              <w:rPr>
                <w:rFonts w:ascii="Century Gothic" w:eastAsia="Century Gothic" w:hAnsi="Century Gothic" w:cs="Century Gothic"/>
                <w:sz w:val="22"/>
                <w:szCs w:val="22"/>
              </w:rPr>
              <w:t>oracy</w:t>
            </w:r>
            <w:proofErr w:type="spellEnd"/>
            <w:r>
              <w:rPr>
                <w:rFonts w:ascii="Century Gothic" w:eastAsia="Century Gothic" w:hAnsi="Century Gothic" w:cs="Century Gothic"/>
                <w:sz w:val="22"/>
                <w:szCs w:val="22"/>
              </w:rPr>
              <w:t xml:space="preserve"> skills after col</w:t>
            </w:r>
            <w:r>
              <w:rPr>
                <w:rFonts w:ascii="Century Gothic" w:eastAsia="Century Gothic" w:hAnsi="Century Gothic" w:cs="Century Gothic"/>
                <w:sz w:val="22"/>
                <w:szCs w:val="22"/>
              </w:rPr>
              <w:t xml:space="preserve">lating their vlog, pictures from their learning journey over the course of the half term and their Art outcome. The PowerPoint can include appropriate complimentary music. </w:t>
            </w:r>
          </w:p>
          <w:p w14:paraId="0000008E" w14:textId="77777777" w:rsidR="00694E4F" w:rsidRDefault="00694E4F">
            <w:pPr>
              <w:ind w:left="0" w:hanging="2"/>
              <w:rPr>
                <w:rFonts w:ascii="Century Gothic" w:eastAsia="Century Gothic" w:hAnsi="Century Gothic" w:cs="Century Gothic"/>
                <w:sz w:val="22"/>
                <w:szCs w:val="22"/>
              </w:rPr>
            </w:pPr>
          </w:p>
          <w:p w14:paraId="0000008F"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The presentation of outcomes will be shared across the school, parents and the wid</w:t>
            </w:r>
            <w:r>
              <w:rPr>
                <w:rFonts w:ascii="Century Gothic" w:eastAsia="Century Gothic" w:hAnsi="Century Gothic" w:cs="Century Gothic"/>
                <w:sz w:val="22"/>
                <w:szCs w:val="22"/>
              </w:rPr>
              <w:t xml:space="preserve">er community, on social media platforms (permissions permitting) such as your schools YouTube channel, twitter, school website and/or emailed. </w:t>
            </w:r>
          </w:p>
          <w:p w14:paraId="00000090"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The two main character skills they will be focusing on are Integrity (pride) and Relationships (communication). </w:t>
            </w:r>
          </w:p>
          <w:p w14:paraId="00000091" w14:textId="77777777" w:rsidR="00694E4F" w:rsidRDefault="00EE2F9A">
            <w:pPr>
              <w:ind w:left="1" w:hanging="3"/>
              <w:jc w:val="center"/>
              <w:rPr>
                <w:rFonts w:ascii="Century Gothic" w:eastAsia="Century Gothic" w:hAnsi="Century Gothic" w:cs="Century Gothic"/>
                <w:sz w:val="28"/>
                <w:szCs w:val="28"/>
              </w:rPr>
            </w:pPr>
            <w:r>
              <w:rPr>
                <w:rFonts w:ascii="Century Gothic" w:eastAsia="Century Gothic" w:hAnsi="Century Gothic" w:cs="Century Gothic"/>
                <w:b/>
                <w:noProof/>
                <w:sz w:val="28"/>
                <w:szCs w:val="28"/>
              </w:rPr>
              <w:drawing>
                <wp:inline distT="0" distB="0" distL="114300" distR="114300" wp14:anchorId="50C96F28" wp14:editId="5ABA303D">
                  <wp:extent cx="901700" cy="852805"/>
                  <wp:effectExtent l="0" t="0" r="0" b="0"/>
                  <wp:docPr id="1072"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25"/>
                          <a:srcRect/>
                          <a:stretch>
                            <a:fillRect/>
                          </a:stretch>
                        </pic:blipFill>
                        <pic:spPr>
                          <a:xfrm>
                            <a:off x="0" y="0"/>
                            <a:ext cx="901700" cy="852805"/>
                          </a:xfrm>
                          <a:prstGeom prst="rect">
                            <a:avLst/>
                          </a:prstGeom>
                          <a:ln/>
                        </pic:spPr>
                      </pic:pic>
                    </a:graphicData>
                  </a:graphic>
                </wp:inline>
              </w:drawing>
            </w:r>
            <w:r>
              <w:rPr>
                <w:rFonts w:ascii="Century Gothic" w:eastAsia="Century Gothic" w:hAnsi="Century Gothic" w:cs="Century Gothic"/>
                <w:b/>
                <w:sz w:val="28"/>
                <w:szCs w:val="28"/>
              </w:rPr>
              <w:t xml:space="preserve"> </w:t>
            </w:r>
            <w:r>
              <w:rPr>
                <w:rFonts w:ascii="Century Gothic" w:eastAsia="Century Gothic" w:hAnsi="Century Gothic" w:cs="Century Gothic"/>
                <w:b/>
                <w:noProof/>
                <w:sz w:val="28"/>
                <w:szCs w:val="28"/>
              </w:rPr>
              <w:drawing>
                <wp:inline distT="0" distB="0" distL="114300" distR="114300" wp14:anchorId="33D984C7" wp14:editId="3AC7A05B">
                  <wp:extent cx="898525" cy="868680"/>
                  <wp:effectExtent l="0" t="0" r="0" b="0"/>
                  <wp:docPr id="1073"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26"/>
                          <a:srcRect/>
                          <a:stretch>
                            <a:fillRect/>
                          </a:stretch>
                        </pic:blipFill>
                        <pic:spPr>
                          <a:xfrm>
                            <a:off x="0" y="0"/>
                            <a:ext cx="898525" cy="868680"/>
                          </a:xfrm>
                          <a:prstGeom prst="rect">
                            <a:avLst/>
                          </a:prstGeom>
                          <a:ln/>
                        </pic:spPr>
                      </pic:pic>
                    </a:graphicData>
                  </a:graphic>
                </wp:inline>
              </w:drawing>
            </w:r>
          </w:p>
          <w:p w14:paraId="00000092" w14:textId="77777777" w:rsidR="00694E4F" w:rsidRDefault="00EE2F9A">
            <w:pPr>
              <w:ind w:left="0" w:hanging="2"/>
              <w:rPr>
                <w:rFonts w:ascii="Century Gothic" w:eastAsia="Century Gothic" w:hAnsi="Century Gothic" w:cs="Century Gothic"/>
                <w:sz w:val="22"/>
                <w:szCs w:val="22"/>
                <w:u w:val="single"/>
              </w:rPr>
            </w:pPr>
            <w:r>
              <w:rPr>
                <w:rFonts w:ascii="Century Gothic" w:eastAsia="Century Gothic" w:hAnsi="Century Gothic" w:cs="Century Gothic"/>
                <w:sz w:val="22"/>
                <w:szCs w:val="22"/>
                <w:u w:val="single"/>
              </w:rPr>
              <w:t>Reflection postcard</w:t>
            </w:r>
          </w:p>
          <w:p w14:paraId="00000093" w14:textId="77777777" w:rsidR="00694E4F" w:rsidRDefault="00EE2F9A">
            <w:pPr>
              <w:ind w:left="0" w:hanging="2"/>
              <w:rPr>
                <w:rFonts w:ascii="Century Gothic" w:eastAsia="Century Gothic" w:hAnsi="Century Gothic" w:cs="Century Gothic"/>
                <w:sz w:val="22"/>
                <w:szCs w:val="22"/>
              </w:rPr>
            </w:pPr>
            <w:r>
              <w:rPr>
                <w:rFonts w:ascii="Century Gothic" w:eastAsia="Century Gothic" w:hAnsi="Century Gothic" w:cs="Century Gothic"/>
                <w:sz w:val="22"/>
                <w:szCs w:val="22"/>
              </w:rPr>
              <w:t xml:space="preserve">Children to reflect on the learning over the half term with a focus on their useful learning mistakes. Children to use the scaffolds on the postcards and articulate when they have encountered useful learning mistakes and how those were overcome. </w:t>
            </w:r>
          </w:p>
          <w:p w14:paraId="00000094" w14:textId="77777777" w:rsidR="00694E4F" w:rsidRDefault="00694E4F">
            <w:pPr>
              <w:ind w:left="0" w:hanging="2"/>
              <w:rPr>
                <w:rFonts w:ascii="Century Gothic" w:eastAsia="Century Gothic" w:hAnsi="Century Gothic" w:cs="Century Gothic"/>
                <w:sz w:val="22"/>
                <w:szCs w:val="22"/>
              </w:rPr>
            </w:pPr>
          </w:p>
          <w:p w14:paraId="00000095" w14:textId="77777777" w:rsidR="00694E4F" w:rsidRDefault="00EE2F9A">
            <w:pPr>
              <w:ind w:left="0" w:hanging="2"/>
              <w:jc w:val="center"/>
              <w:rPr>
                <w:rFonts w:ascii="Century Gothic" w:eastAsia="Century Gothic" w:hAnsi="Century Gothic" w:cs="Century Gothic"/>
                <w:sz w:val="22"/>
                <w:szCs w:val="22"/>
              </w:rPr>
            </w:pPr>
            <w:r>
              <w:rPr>
                <w:rFonts w:ascii="Century Gothic" w:eastAsia="Century Gothic" w:hAnsi="Century Gothic" w:cs="Century Gothic"/>
                <w:noProof/>
                <w:sz w:val="22"/>
                <w:szCs w:val="22"/>
                <w:u w:val="single"/>
              </w:rPr>
              <w:lastRenderedPageBreak/>
              <w:drawing>
                <wp:inline distT="0" distB="0" distL="114300" distR="114300" wp14:anchorId="175FA9A3" wp14:editId="4BFB9F3E">
                  <wp:extent cx="2649220" cy="1767840"/>
                  <wp:effectExtent l="0" t="0" r="0" b="0"/>
                  <wp:docPr id="107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7"/>
                          <a:srcRect/>
                          <a:stretch>
                            <a:fillRect/>
                          </a:stretch>
                        </pic:blipFill>
                        <pic:spPr>
                          <a:xfrm>
                            <a:off x="0" y="0"/>
                            <a:ext cx="2649220" cy="1767840"/>
                          </a:xfrm>
                          <a:prstGeom prst="rect">
                            <a:avLst/>
                          </a:prstGeom>
                          <a:ln/>
                        </pic:spPr>
                      </pic:pic>
                    </a:graphicData>
                  </a:graphic>
                </wp:inline>
              </w:drawing>
            </w:r>
          </w:p>
          <w:p w14:paraId="00000096" w14:textId="77777777" w:rsidR="00694E4F" w:rsidRDefault="00EE2F9A">
            <w:pPr>
              <w:pBdr>
                <w:top w:val="nil"/>
                <w:left w:val="nil"/>
                <w:bottom w:val="nil"/>
                <w:right w:val="nil"/>
                <w:between w:val="nil"/>
              </w:pBdr>
              <w:spacing w:line="240" w:lineRule="auto"/>
              <w:ind w:left="0" w:hanging="2"/>
              <w:rPr>
                <w:color w:val="000000"/>
                <w:sz w:val="20"/>
                <w:szCs w:val="20"/>
              </w:rPr>
            </w:pPr>
            <w:r>
              <w:rPr>
                <w:color w:val="000000"/>
                <w:sz w:val="20"/>
                <w:szCs w:val="20"/>
              </w:rPr>
              <w:t>Detail</w:t>
            </w:r>
            <w:r>
              <w:rPr>
                <w:color w:val="000000"/>
                <w:sz w:val="20"/>
                <w:szCs w:val="20"/>
              </w:rPr>
              <w:t xml:space="preserve"> about where</w:t>
            </w:r>
          </w:p>
          <w:p w14:paraId="00000097" w14:textId="77777777" w:rsidR="00694E4F" w:rsidRDefault="00EE2F9A">
            <w:pPr>
              <w:pBdr>
                <w:top w:val="nil"/>
                <w:left w:val="nil"/>
                <w:bottom w:val="nil"/>
                <w:right w:val="nil"/>
                <w:between w:val="nil"/>
              </w:pBdr>
              <w:spacing w:line="240" w:lineRule="auto"/>
              <w:ind w:left="0" w:hanging="2"/>
              <w:rPr>
                <w:color w:val="000000"/>
                <w:sz w:val="20"/>
                <w:szCs w:val="20"/>
              </w:rPr>
            </w:pPr>
            <w:r>
              <w:rPr>
                <w:color w:val="000000"/>
                <w:sz w:val="20"/>
                <w:szCs w:val="20"/>
              </w:rPr>
              <w:t>Skills where to present</w:t>
            </w:r>
          </w:p>
          <w:p w14:paraId="00000098" w14:textId="77777777" w:rsidR="00694E4F" w:rsidRDefault="00EE2F9A">
            <w:pPr>
              <w:pBdr>
                <w:top w:val="nil"/>
                <w:left w:val="nil"/>
                <w:bottom w:val="nil"/>
                <w:right w:val="nil"/>
                <w:between w:val="nil"/>
              </w:pBdr>
              <w:spacing w:line="240" w:lineRule="auto"/>
              <w:ind w:left="0" w:hanging="2"/>
              <w:rPr>
                <w:color w:val="000000"/>
                <w:sz w:val="20"/>
                <w:szCs w:val="20"/>
              </w:rPr>
            </w:pPr>
            <w:proofErr w:type="spellStart"/>
            <w:r>
              <w:rPr>
                <w:color w:val="000000"/>
                <w:sz w:val="20"/>
                <w:szCs w:val="20"/>
              </w:rPr>
              <w:t>Oracy</w:t>
            </w:r>
            <w:proofErr w:type="spellEnd"/>
          </w:p>
          <w:p w14:paraId="00000099" w14:textId="77777777" w:rsidR="00694E4F" w:rsidRDefault="00EE2F9A">
            <w:pPr>
              <w:pBdr>
                <w:top w:val="nil"/>
                <w:left w:val="nil"/>
                <w:bottom w:val="nil"/>
                <w:right w:val="nil"/>
                <w:between w:val="nil"/>
              </w:pBdr>
              <w:spacing w:line="240" w:lineRule="auto"/>
              <w:ind w:left="0" w:hanging="2"/>
              <w:rPr>
                <w:color w:val="000000"/>
                <w:sz w:val="20"/>
                <w:szCs w:val="20"/>
              </w:rPr>
            </w:pPr>
            <w:r>
              <w:rPr>
                <w:color w:val="000000"/>
                <w:sz w:val="20"/>
                <w:szCs w:val="20"/>
              </w:rPr>
              <w:t>All curriculum- learning in lock down</w:t>
            </w:r>
          </w:p>
          <w:p w14:paraId="0000009A" w14:textId="77777777" w:rsidR="00694E4F" w:rsidRDefault="00EE2F9A">
            <w:pPr>
              <w:ind w:left="0" w:hanging="2"/>
              <w:rPr>
                <w:rFonts w:ascii="Century Gothic" w:eastAsia="Century Gothic" w:hAnsi="Century Gothic" w:cs="Century Gothic"/>
                <w:sz w:val="22"/>
                <w:szCs w:val="22"/>
              </w:rPr>
            </w:pPr>
            <w:r>
              <w:t>Personal experience and also wider</w:t>
            </w:r>
          </w:p>
          <w:p w14:paraId="0000009B" w14:textId="77777777" w:rsidR="00694E4F" w:rsidRDefault="00694E4F">
            <w:pPr>
              <w:ind w:left="0" w:hanging="2"/>
              <w:rPr>
                <w:rFonts w:ascii="Century Gothic" w:eastAsia="Century Gothic" w:hAnsi="Century Gothic" w:cs="Century Gothic"/>
                <w:sz w:val="22"/>
                <w:szCs w:val="22"/>
              </w:rPr>
            </w:pPr>
          </w:p>
        </w:tc>
      </w:tr>
    </w:tbl>
    <w:p w14:paraId="0000009C" w14:textId="77777777" w:rsidR="00694E4F" w:rsidRDefault="00694E4F">
      <w:pPr>
        <w:ind w:left="1" w:hanging="3"/>
        <w:rPr>
          <w:rFonts w:ascii="Century Gothic" w:eastAsia="Century Gothic" w:hAnsi="Century Gothic" w:cs="Century Gothic"/>
          <w:sz w:val="28"/>
          <w:szCs w:val="28"/>
          <w:u w:val="single"/>
        </w:rPr>
      </w:pPr>
    </w:p>
    <w:p w14:paraId="0000009D" w14:textId="77777777" w:rsidR="00694E4F" w:rsidRDefault="00694E4F">
      <w:pPr>
        <w:ind w:left="1" w:hanging="3"/>
        <w:rPr>
          <w:rFonts w:ascii="Century Gothic" w:eastAsia="Century Gothic" w:hAnsi="Century Gothic" w:cs="Century Gothic"/>
          <w:sz w:val="28"/>
          <w:szCs w:val="28"/>
          <w:u w:val="single"/>
        </w:rPr>
      </w:pPr>
    </w:p>
    <w:p w14:paraId="0000009E" w14:textId="77777777" w:rsidR="00694E4F" w:rsidRDefault="00694E4F">
      <w:pPr>
        <w:ind w:left="1" w:hanging="3"/>
        <w:rPr>
          <w:rFonts w:ascii="Century Gothic" w:eastAsia="Century Gothic" w:hAnsi="Century Gothic" w:cs="Century Gothic"/>
          <w:sz w:val="28"/>
          <w:szCs w:val="28"/>
          <w:u w:val="single"/>
        </w:rPr>
      </w:pPr>
    </w:p>
    <w:p w14:paraId="0000009F" w14:textId="77777777" w:rsidR="00694E4F" w:rsidRDefault="00694E4F">
      <w:pPr>
        <w:ind w:left="1" w:hanging="3"/>
        <w:rPr>
          <w:rFonts w:ascii="Century Gothic" w:eastAsia="Century Gothic" w:hAnsi="Century Gothic" w:cs="Century Gothic"/>
          <w:sz w:val="28"/>
          <w:szCs w:val="28"/>
          <w:u w:val="single"/>
        </w:rPr>
      </w:pPr>
    </w:p>
    <w:p w14:paraId="000000A0" w14:textId="77777777" w:rsidR="00694E4F" w:rsidRDefault="00694E4F">
      <w:pPr>
        <w:ind w:left="1" w:hanging="3"/>
        <w:rPr>
          <w:rFonts w:ascii="Century Gothic" w:eastAsia="Century Gothic" w:hAnsi="Century Gothic" w:cs="Century Gothic"/>
          <w:sz w:val="28"/>
          <w:szCs w:val="28"/>
          <w:u w:val="single"/>
        </w:rPr>
      </w:pPr>
    </w:p>
    <w:p w14:paraId="000000A1" w14:textId="77777777" w:rsidR="00694E4F" w:rsidRDefault="00694E4F">
      <w:pPr>
        <w:ind w:left="1" w:hanging="3"/>
        <w:rPr>
          <w:rFonts w:ascii="Century Gothic" w:eastAsia="Century Gothic" w:hAnsi="Century Gothic" w:cs="Century Gothic"/>
          <w:sz w:val="28"/>
          <w:szCs w:val="28"/>
          <w:u w:val="single"/>
        </w:rPr>
      </w:pPr>
    </w:p>
    <w:p w14:paraId="000000A2" w14:textId="77777777" w:rsidR="00694E4F" w:rsidRDefault="00694E4F">
      <w:pPr>
        <w:ind w:left="1" w:hanging="3"/>
        <w:rPr>
          <w:rFonts w:ascii="Century Gothic" w:eastAsia="Century Gothic" w:hAnsi="Century Gothic" w:cs="Century Gothic"/>
          <w:sz w:val="28"/>
          <w:szCs w:val="28"/>
          <w:u w:val="single"/>
        </w:rPr>
      </w:pPr>
    </w:p>
    <w:p w14:paraId="000000A3" w14:textId="77777777" w:rsidR="00694E4F" w:rsidRDefault="00694E4F">
      <w:pPr>
        <w:ind w:left="1" w:hanging="3"/>
        <w:rPr>
          <w:rFonts w:ascii="Century Gothic" w:eastAsia="Century Gothic" w:hAnsi="Century Gothic" w:cs="Century Gothic"/>
          <w:sz w:val="28"/>
          <w:szCs w:val="28"/>
          <w:u w:val="single"/>
        </w:rPr>
      </w:pPr>
    </w:p>
    <w:p w14:paraId="000000A4" w14:textId="77777777" w:rsidR="00694E4F" w:rsidRDefault="00694E4F">
      <w:pPr>
        <w:ind w:left="1" w:hanging="3"/>
        <w:rPr>
          <w:rFonts w:ascii="Century Gothic" w:eastAsia="Century Gothic" w:hAnsi="Century Gothic" w:cs="Century Gothic"/>
          <w:sz w:val="28"/>
          <w:szCs w:val="28"/>
          <w:u w:val="single"/>
        </w:rPr>
      </w:pPr>
    </w:p>
    <w:p w14:paraId="000000A5" w14:textId="77777777" w:rsidR="00694E4F" w:rsidRDefault="00694E4F">
      <w:pPr>
        <w:ind w:left="1" w:hanging="3"/>
        <w:rPr>
          <w:rFonts w:ascii="Century Gothic" w:eastAsia="Century Gothic" w:hAnsi="Century Gothic" w:cs="Century Gothic"/>
          <w:sz w:val="28"/>
          <w:szCs w:val="28"/>
          <w:u w:val="single"/>
        </w:rPr>
      </w:pPr>
    </w:p>
    <w:p w14:paraId="000000A6" w14:textId="77777777" w:rsidR="00694E4F" w:rsidRDefault="00694E4F">
      <w:pPr>
        <w:ind w:left="1" w:hanging="3"/>
        <w:rPr>
          <w:rFonts w:ascii="Century Gothic" w:eastAsia="Century Gothic" w:hAnsi="Century Gothic" w:cs="Century Gothic"/>
          <w:sz w:val="28"/>
          <w:szCs w:val="28"/>
          <w:u w:val="single"/>
        </w:rPr>
      </w:pPr>
    </w:p>
    <w:p w14:paraId="000000A7" w14:textId="77777777" w:rsidR="00694E4F" w:rsidRDefault="00694E4F">
      <w:pPr>
        <w:ind w:left="1" w:hanging="3"/>
        <w:rPr>
          <w:rFonts w:ascii="Century Gothic" w:eastAsia="Century Gothic" w:hAnsi="Century Gothic" w:cs="Century Gothic"/>
          <w:sz w:val="28"/>
          <w:szCs w:val="28"/>
          <w:u w:val="single"/>
        </w:rPr>
      </w:pPr>
    </w:p>
    <w:p w14:paraId="000000A8" w14:textId="77777777" w:rsidR="00694E4F" w:rsidRDefault="00694E4F">
      <w:pPr>
        <w:ind w:left="0" w:hanging="2"/>
      </w:pPr>
    </w:p>
    <w:tbl>
      <w:tblPr>
        <w:tblStyle w:val="a1"/>
        <w:tblW w:w="156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2511"/>
        <w:gridCol w:w="2511"/>
        <w:gridCol w:w="2133"/>
        <w:gridCol w:w="2014"/>
        <w:gridCol w:w="2130"/>
        <w:gridCol w:w="1799"/>
        <w:gridCol w:w="1796"/>
      </w:tblGrid>
      <w:tr w:rsidR="00694E4F" w14:paraId="4D53DD38" w14:textId="77777777">
        <w:trPr>
          <w:trHeight w:val="1340"/>
        </w:trPr>
        <w:tc>
          <w:tcPr>
            <w:tcW w:w="720" w:type="dxa"/>
            <w:shd w:val="clear" w:color="auto" w:fill="99BE2A"/>
          </w:tcPr>
          <w:p w14:paraId="000000A9" w14:textId="77777777" w:rsidR="00694E4F" w:rsidRDefault="00694E4F">
            <w:pPr>
              <w:ind w:left="0" w:hanging="2"/>
              <w:rPr>
                <w:rFonts w:ascii="Century Gothic" w:eastAsia="Century Gothic" w:hAnsi="Century Gothic" w:cs="Century Gothic"/>
                <w:sz w:val="20"/>
                <w:szCs w:val="20"/>
              </w:rPr>
            </w:pPr>
          </w:p>
        </w:tc>
        <w:tc>
          <w:tcPr>
            <w:tcW w:w="2511" w:type="dxa"/>
            <w:shd w:val="clear" w:color="auto" w:fill="99BE2A"/>
          </w:tcPr>
          <w:p w14:paraId="000000AA"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1</w:t>
            </w:r>
          </w:p>
          <w:p w14:paraId="000000AB"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1</w:t>
            </w:r>
            <w:r>
              <w:rPr>
                <w:rFonts w:ascii="Century Gothic" w:eastAsia="Century Gothic" w:hAnsi="Century Gothic" w:cs="Century Gothic"/>
                <w:sz w:val="20"/>
                <w:szCs w:val="20"/>
                <w:vertAlign w:val="superscript"/>
              </w:rPr>
              <w:t>st</w:t>
            </w:r>
            <w:r>
              <w:rPr>
                <w:rFonts w:ascii="Century Gothic" w:eastAsia="Century Gothic" w:hAnsi="Century Gothic" w:cs="Century Gothic"/>
                <w:sz w:val="20"/>
                <w:szCs w:val="20"/>
              </w:rPr>
              <w:t xml:space="preserve"> June</w:t>
            </w:r>
          </w:p>
        </w:tc>
        <w:tc>
          <w:tcPr>
            <w:tcW w:w="2511" w:type="dxa"/>
            <w:shd w:val="clear" w:color="auto" w:fill="99BE2A"/>
          </w:tcPr>
          <w:p w14:paraId="000000AC"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2</w:t>
            </w:r>
          </w:p>
          <w:p w14:paraId="000000AD"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8</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June</w:t>
            </w:r>
          </w:p>
          <w:p w14:paraId="000000AE" w14:textId="77777777" w:rsidR="00694E4F" w:rsidRDefault="00694E4F">
            <w:pPr>
              <w:ind w:left="0" w:hanging="2"/>
              <w:jc w:val="center"/>
              <w:rPr>
                <w:rFonts w:ascii="Century Gothic" w:eastAsia="Century Gothic" w:hAnsi="Century Gothic" w:cs="Century Gothic"/>
                <w:sz w:val="20"/>
                <w:szCs w:val="20"/>
              </w:rPr>
            </w:pPr>
          </w:p>
        </w:tc>
        <w:tc>
          <w:tcPr>
            <w:tcW w:w="2133" w:type="dxa"/>
            <w:shd w:val="clear" w:color="auto" w:fill="99BE2A"/>
          </w:tcPr>
          <w:p w14:paraId="000000AF"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3</w:t>
            </w:r>
          </w:p>
          <w:p w14:paraId="000000B0"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15</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June</w:t>
            </w:r>
          </w:p>
          <w:p w14:paraId="000000B1" w14:textId="77777777" w:rsidR="00694E4F" w:rsidRDefault="00694E4F">
            <w:pPr>
              <w:ind w:left="0" w:hanging="2"/>
              <w:jc w:val="center"/>
              <w:rPr>
                <w:rFonts w:ascii="Century Gothic" w:eastAsia="Century Gothic" w:hAnsi="Century Gothic" w:cs="Century Gothic"/>
                <w:sz w:val="20"/>
                <w:szCs w:val="20"/>
              </w:rPr>
            </w:pPr>
          </w:p>
        </w:tc>
        <w:tc>
          <w:tcPr>
            <w:tcW w:w="2014" w:type="dxa"/>
            <w:shd w:val="clear" w:color="auto" w:fill="99BE2A"/>
          </w:tcPr>
          <w:p w14:paraId="000000B2"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4</w:t>
            </w:r>
          </w:p>
          <w:p w14:paraId="000000B3"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22</w:t>
            </w:r>
            <w:r>
              <w:rPr>
                <w:rFonts w:ascii="Century Gothic" w:eastAsia="Century Gothic" w:hAnsi="Century Gothic" w:cs="Century Gothic"/>
                <w:sz w:val="20"/>
                <w:szCs w:val="20"/>
                <w:vertAlign w:val="superscript"/>
              </w:rPr>
              <w:t>nd</w:t>
            </w:r>
            <w:r>
              <w:rPr>
                <w:rFonts w:ascii="Century Gothic" w:eastAsia="Century Gothic" w:hAnsi="Century Gothic" w:cs="Century Gothic"/>
                <w:sz w:val="20"/>
                <w:szCs w:val="20"/>
              </w:rPr>
              <w:t xml:space="preserve"> June</w:t>
            </w:r>
          </w:p>
          <w:p w14:paraId="000000B4" w14:textId="77777777" w:rsidR="00694E4F" w:rsidRDefault="00694E4F">
            <w:pPr>
              <w:ind w:left="0" w:hanging="2"/>
              <w:jc w:val="center"/>
              <w:rPr>
                <w:rFonts w:ascii="Century Gothic" w:eastAsia="Century Gothic" w:hAnsi="Century Gothic" w:cs="Century Gothic"/>
                <w:sz w:val="20"/>
                <w:szCs w:val="20"/>
              </w:rPr>
            </w:pPr>
          </w:p>
          <w:p w14:paraId="000000B5" w14:textId="77777777" w:rsidR="00694E4F" w:rsidRDefault="00694E4F">
            <w:pPr>
              <w:ind w:left="0" w:hanging="2"/>
              <w:jc w:val="center"/>
              <w:rPr>
                <w:rFonts w:ascii="Century Gothic" w:eastAsia="Century Gothic" w:hAnsi="Century Gothic" w:cs="Century Gothic"/>
                <w:sz w:val="20"/>
                <w:szCs w:val="20"/>
              </w:rPr>
            </w:pPr>
          </w:p>
        </w:tc>
        <w:tc>
          <w:tcPr>
            <w:tcW w:w="2130" w:type="dxa"/>
            <w:shd w:val="clear" w:color="auto" w:fill="99BE2A"/>
          </w:tcPr>
          <w:p w14:paraId="000000B6"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5</w:t>
            </w:r>
          </w:p>
          <w:p w14:paraId="000000B7"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29</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June</w:t>
            </w:r>
          </w:p>
          <w:p w14:paraId="000000B8" w14:textId="77777777" w:rsidR="00694E4F" w:rsidRDefault="00694E4F">
            <w:pPr>
              <w:ind w:left="0" w:hanging="2"/>
              <w:jc w:val="center"/>
              <w:rPr>
                <w:rFonts w:ascii="Century Gothic" w:eastAsia="Century Gothic" w:hAnsi="Century Gothic" w:cs="Century Gothic"/>
                <w:sz w:val="20"/>
                <w:szCs w:val="20"/>
              </w:rPr>
            </w:pPr>
          </w:p>
        </w:tc>
        <w:tc>
          <w:tcPr>
            <w:tcW w:w="1799" w:type="dxa"/>
            <w:shd w:val="clear" w:color="auto" w:fill="99BE2A"/>
          </w:tcPr>
          <w:p w14:paraId="000000B9"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6</w:t>
            </w:r>
          </w:p>
          <w:p w14:paraId="000000BA"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6</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July</w:t>
            </w:r>
          </w:p>
        </w:tc>
        <w:tc>
          <w:tcPr>
            <w:tcW w:w="1796" w:type="dxa"/>
            <w:shd w:val="clear" w:color="auto" w:fill="99BE2A"/>
          </w:tcPr>
          <w:p w14:paraId="000000BB"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7</w:t>
            </w:r>
          </w:p>
          <w:p w14:paraId="000000BC"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13</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July</w:t>
            </w:r>
          </w:p>
        </w:tc>
      </w:tr>
      <w:tr w:rsidR="00694E4F" w14:paraId="255A8922" w14:textId="77777777">
        <w:trPr>
          <w:trHeight w:val="767"/>
        </w:trPr>
        <w:tc>
          <w:tcPr>
            <w:tcW w:w="720" w:type="dxa"/>
            <w:shd w:val="clear" w:color="auto" w:fill="C6D78D"/>
          </w:tcPr>
          <w:p w14:paraId="000000BD"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PSHE</w:t>
            </w:r>
          </w:p>
        </w:tc>
        <w:tc>
          <w:tcPr>
            <w:tcW w:w="2511" w:type="dxa"/>
          </w:tcPr>
          <w:p w14:paraId="000000BE" w14:textId="77777777" w:rsidR="00694E4F" w:rsidRDefault="00EE2F9A">
            <w:pPr>
              <w:ind w:left="0" w:hanging="2"/>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t>Exploring different types of emotions.</w:t>
            </w:r>
          </w:p>
          <w:p w14:paraId="000000BF" w14:textId="77777777" w:rsidR="00694E4F" w:rsidRDefault="00694E4F">
            <w:pPr>
              <w:ind w:left="0" w:hanging="2"/>
            </w:pPr>
          </w:p>
          <w:p w14:paraId="000000C0"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Class discussion around different types of emotions and feelings.  Children to identify emotions that they know or have felt and to discuss how they are feeling today.  </w:t>
            </w:r>
          </w:p>
          <w:p w14:paraId="000000C1" w14:textId="77777777" w:rsidR="00694E4F" w:rsidRDefault="00694E4F">
            <w:pPr>
              <w:ind w:left="0" w:hanging="2"/>
              <w:rPr>
                <w:rFonts w:ascii="Century Gothic" w:eastAsia="Century Gothic" w:hAnsi="Century Gothic" w:cs="Century Gothic"/>
                <w:sz w:val="18"/>
                <w:szCs w:val="18"/>
              </w:rPr>
            </w:pPr>
          </w:p>
          <w:p w14:paraId="000000C2"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Discussion around changes in school with social distancing etc. How is this making th</w:t>
            </w:r>
            <w:r>
              <w:rPr>
                <w:rFonts w:ascii="Century Gothic" w:eastAsia="Century Gothic" w:hAnsi="Century Gothic" w:cs="Century Gothic"/>
                <w:sz w:val="20"/>
                <w:szCs w:val="20"/>
              </w:rPr>
              <w:t xml:space="preserve">em feel? Explain reasoning and importance of new measures. </w:t>
            </w:r>
          </w:p>
        </w:tc>
        <w:tc>
          <w:tcPr>
            <w:tcW w:w="2511" w:type="dxa"/>
          </w:tcPr>
          <w:p w14:paraId="000000C3" w14:textId="77777777" w:rsidR="00694E4F" w:rsidRDefault="00EE2F9A">
            <w:pPr>
              <w:ind w:left="0" w:hanging="2"/>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t>Exploring the difference between opinion and fact.</w:t>
            </w:r>
          </w:p>
          <w:p w14:paraId="000000C4" w14:textId="77777777" w:rsidR="00694E4F" w:rsidRDefault="00694E4F">
            <w:pPr>
              <w:ind w:left="0" w:hanging="2"/>
              <w:rPr>
                <w:rFonts w:ascii="Century Gothic" w:eastAsia="Century Gothic" w:hAnsi="Century Gothic" w:cs="Century Gothic"/>
                <w:sz w:val="20"/>
                <w:szCs w:val="20"/>
                <w:u w:val="single"/>
              </w:rPr>
            </w:pPr>
          </w:p>
          <w:p w14:paraId="000000C5" w14:textId="77777777" w:rsidR="00694E4F" w:rsidRDefault="00EE2F9A">
            <w:pPr>
              <w:ind w:left="0" w:hanging="2"/>
              <w:rPr>
                <w:rFonts w:ascii="Century Gothic" w:eastAsia="Century Gothic" w:hAnsi="Century Gothic" w:cs="Century Gothic"/>
              </w:rPr>
            </w:pPr>
            <w:r>
              <w:rPr>
                <w:noProof/>
              </w:rPr>
              <w:drawing>
                <wp:inline distT="0" distB="0" distL="114300" distR="114300" wp14:anchorId="0F18DCE0" wp14:editId="47DE3E90">
                  <wp:extent cx="1593850" cy="1376680"/>
                  <wp:effectExtent l="0" t="0" r="0" b="0"/>
                  <wp:docPr id="1077" name="image27.jpg" descr="G:\Shared drives\Inspire Schools Share\HOME LEARNING\Rules of summer\IMG_3878.HEIC"/>
                  <wp:cNvGraphicFramePr/>
                  <a:graphic xmlns:a="http://schemas.openxmlformats.org/drawingml/2006/main">
                    <a:graphicData uri="http://schemas.openxmlformats.org/drawingml/2006/picture">
                      <pic:pic xmlns:pic="http://schemas.openxmlformats.org/drawingml/2006/picture">
                        <pic:nvPicPr>
                          <pic:cNvPr id="0" name="image27.jpg" descr="G:\Shared drives\Inspire Schools Share\HOME LEARNING\Rules of summer\IMG_3878.HEIC"/>
                          <pic:cNvPicPr preferRelativeResize="0"/>
                        </pic:nvPicPr>
                        <pic:blipFill>
                          <a:blip r:embed="rId28"/>
                          <a:srcRect/>
                          <a:stretch>
                            <a:fillRect/>
                          </a:stretch>
                        </pic:blipFill>
                        <pic:spPr>
                          <a:xfrm>
                            <a:off x="0" y="0"/>
                            <a:ext cx="1593850" cy="1376680"/>
                          </a:xfrm>
                          <a:prstGeom prst="rect">
                            <a:avLst/>
                          </a:prstGeom>
                          <a:ln/>
                        </pic:spPr>
                      </pic:pic>
                    </a:graphicData>
                  </a:graphic>
                </wp:inline>
              </w:drawing>
            </w:r>
          </w:p>
          <w:p w14:paraId="000000C6" w14:textId="77777777" w:rsidR="00694E4F" w:rsidRDefault="00694E4F">
            <w:pPr>
              <w:ind w:left="0" w:hanging="2"/>
              <w:rPr>
                <w:rFonts w:ascii="Century Gothic" w:eastAsia="Century Gothic" w:hAnsi="Century Gothic" w:cs="Century Gothic"/>
                <w:sz w:val="20"/>
                <w:szCs w:val="20"/>
              </w:rPr>
            </w:pPr>
          </w:p>
          <w:p w14:paraId="000000C7"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Hook:</w:t>
            </w:r>
            <w:r>
              <w:rPr>
                <w:rFonts w:ascii="Century Gothic" w:eastAsia="Century Gothic" w:hAnsi="Century Gothic" w:cs="Century Gothic"/>
                <w:sz w:val="20"/>
                <w:szCs w:val="20"/>
              </w:rPr>
              <w:t xml:space="preserve"> What is happening in the picture? – Sharing secrets/rumours</w:t>
            </w:r>
          </w:p>
          <w:p w14:paraId="000000C8" w14:textId="77777777" w:rsidR="00694E4F" w:rsidRDefault="00694E4F">
            <w:pPr>
              <w:ind w:left="0" w:hanging="2"/>
              <w:rPr>
                <w:rFonts w:ascii="Century Gothic" w:eastAsia="Century Gothic" w:hAnsi="Century Gothic" w:cs="Century Gothic"/>
                <w:sz w:val="20"/>
                <w:szCs w:val="20"/>
              </w:rPr>
            </w:pPr>
          </w:p>
          <w:p w14:paraId="000000C9"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Discuss rumours/fake news about Coronavirus and how they make us feel. </w:t>
            </w:r>
            <w:proofErr w:type="spellStart"/>
            <w:r>
              <w:rPr>
                <w:rFonts w:ascii="Century Gothic" w:eastAsia="Century Gothic" w:hAnsi="Century Gothic" w:cs="Century Gothic"/>
                <w:sz w:val="20"/>
                <w:szCs w:val="20"/>
              </w:rPr>
              <w:t>Chn</w:t>
            </w:r>
            <w:proofErr w:type="spellEnd"/>
            <w:r>
              <w:rPr>
                <w:rFonts w:ascii="Century Gothic" w:eastAsia="Century Gothic" w:hAnsi="Century Gothic" w:cs="Century Gothic"/>
                <w:sz w:val="20"/>
                <w:szCs w:val="20"/>
              </w:rPr>
              <w:t xml:space="preserve"> can write thoughts and questions to then discuss. </w:t>
            </w:r>
          </w:p>
          <w:p w14:paraId="000000CA" w14:textId="77777777" w:rsidR="00694E4F" w:rsidRDefault="00694E4F">
            <w:pPr>
              <w:ind w:left="0" w:hanging="2"/>
              <w:rPr>
                <w:rFonts w:ascii="Century Gothic" w:eastAsia="Century Gothic" w:hAnsi="Century Gothic" w:cs="Century Gothic"/>
              </w:rPr>
            </w:pPr>
          </w:p>
        </w:tc>
        <w:tc>
          <w:tcPr>
            <w:tcW w:w="2133" w:type="dxa"/>
          </w:tcPr>
          <w:p w14:paraId="000000CB" w14:textId="77777777" w:rsidR="00694E4F" w:rsidRDefault="00EE2F9A">
            <w:pPr>
              <w:ind w:left="0" w:hanging="2"/>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t>What is worry?</w:t>
            </w:r>
          </w:p>
          <w:p w14:paraId="000000CC" w14:textId="77777777" w:rsidR="00694E4F" w:rsidRDefault="00694E4F">
            <w:pPr>
              <w:ind w:left="0" w:hanging="2"/>
              <w:rPr>
                <w:rFonts w:ascii="Century Gothic" w:eastAsia="Century Gothic" w:hAnsi="Century Gothic" w:cs="Century Gothic"/>
                <w:sz w:val="20"/>
                <w:szCs w:val="20"/>
                <w:u w:val="single"/>
              </w:rPr>
            </w:pPr>
          </w:p>
          <w:p w14:paraId="000000CD" w14:textId="77777777" w:rsidR="00694E4F" w:rsidRDefault="00EE2F9A">
            <w:pPr>
              <w:ind w:left="0" w:hanging="2"/>
              <w:rPr>
                <w:rFonts w:ascii="Century Gothic" w:eastAsia="Century Gothic" w:hAnsi="Century Gothic" w:cs="Century Gothic"/>
                <w:sz w:val="20"/>
                <w:szCs w:val="20"/>
                <w:u w:val="single"/>
              </w:rPr>
            </w:pPr>
            <w:r>
              <w:rPr>
                <w:noProof/>
              </w:rPr>
              <w:drawing>
                <wp:inline distT="0" distB="0" distL="114300" distR="114300" wp14:anchorId="3412F534" wp14:editId="56558C07">
                  <wp:extent cx="1510665" cy="1202055"/>
                  <wp:effectExtent l="0" t="0" r="0" b="0"/>
                  <wp:docPr id="1078" name="image22.jpg" descr="G:\Shared drives\Inspire Schools Share\HOME LEARNING\Rules of summer\IMG_3885.HEIC"/>
                  <wp:cNvGraphicFramePr/>
                  <a:graphic xmlns:a="http://schemas.openxmlformats.org/drawingml/2006/main">
                    <a:graphicData uri="http://schemas.openxmlformats.org/drawingml/2006/picture">
                      <pic:pic xmlns:pic="http://schemas.openxmlformats.org/drawingml/2006/picture">
                        <pic:nvPicPr>
                          <pic:cNvPr id="0" name="image22.jpg" descr="G:\Shared drives\Inspire Schools Share\HOME LEARNING\Rules of summer\IMG_3885.HEIC"/>
                          <pic:cNvPicPr preferRelativeResize="0"/>
                        </pic:nvPicPr>
                        <pic:blipFill>
                          <a:blip r:embed="rId29"/>
                          <a:srcRect/>
                          <a:stretch>
                            <a:fillRect/>
                          </a:stretch>
                        </pic:blipFill>
                        <pic:spPr>
                          <a:xfrm>
                            <a:off x="0" y="0"/>
                            <a:ext cx="1510665" cy="1202055"/>
                          </a:xfrm>
                          <a:prstGeom prst="rect">
                            <a:avLst/>
                          </a:prstGeom>
                          <a:ln/>
                        </pic:spPr>
                      </pic:pic>
                    </a:graphicData>
                  </a:graphic>
                </wp:inline>
              </w:drawing>
            </w:r>
          </w:p>
          <w:p w14:paraId="000000CE" w14:textId="77777777" w:rsidR="00694E4F" w:rsidRDefault="00694E4F">
            <w:pPr>
              <w:ind w:left="0" w:hanging="2"/>
              <w:rPr>
                <w:rFonts w:ascii="Century Gothic" w:eastAsia="Century Gothic" w:hAnsi="Century Gothic" w:cs="Century Gothic"/>
                <w:sz w:val="20"/>
                <w:szCs w:val="20"/>
              </w:rPr>
            </w:pPr>
          </w:p>
          <w:p w14:paraId="000000CF"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Hook:</w:t>
            </w:r>
            <w:r>
              <w:rPr>
                <w:rFonts w:ascii="Century Gothic" w:eastAsia="Century Gothic" w:hAnsi="Century Gothic" w:cs="Century Gothic"/>
                <w:sz w:val="20"/>
                <w:szCs w:val="20"/>
              </w:rPr>
              <w:t xml:space="preserve"> What emotions are being felt in this picture? </w:t>
            </w:r>
          </w:p>
          <w:p w14:paraId="000000D0" w14:textId="77777777" w:rsidR="00694E4F" w:rsidRDefault="00694E4F">
            <w:pPr>
              <w:ind w:left="0" w:hanging="2"/>
              <w:rPr>
                <w:rFonts w:ascii="Century Gothic" w:eastAsia="Century Gothic" w:hAnsi="Century Gothic" w:cs="Century Gothic"/>
                <w:sz w:val="20"/>
                <w:szCs w:val="20"/>
              </w:rPr>
            </w:pPr>
          </w:p>
          <w:p w14:paraId="000000D1"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Resources:</w:t>
            </w:r>
            <w:r>
              <w:rPr>
                <w:rFonts w:ascii="Century Gothic" w:eastAsia="Century Gothic" w:hAnsi="Century Gothic" w:cs="Century Gothic"/>
                <w:sz w:val="20"/>
                <w:szCs w:val="20"/>
              </w:rPr>
              <w:t xml:space="preserve"> Please see activity sheet in emotional support folder for items required to make Worry Box</w:t>
            </w:r>
          </w:p>
          <w:p w14:paraId="000000D2" w14:textId="77777777" w:rsidR="00694E4F" w:rsidRDefault="00694E4F">
            <w:pPr>
              <w:ind w:left="0" w:hanging="2"/>
              <w:rPr>
                <w:rFonts w:ascii="Century Gothic" w:eastAsia="Century Gothic" w:hAnsi="Century Gothic" w:cs="Century Gothic"/>
                <w:sz w:val="20"/>
                <w:szCs w:val="20"/>
              </w:rPr>
            </w:pPr>
          </w:p>
          <w:p w14:paraId="000000D3"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Powerpoint</w:t>
            </w:r>
            <w:proofErr w:type="spellEnd"/>
            <w:r>
              <w:rPr>
                <w:rFonts w:ascii="Century Gothic" w:eastAsia="Century Gothic" w:hAnsi="Century Gothic" w:cs="Century Gothic"/>
                <w:sz w:val="20"/>
                <w:szCs w:val="20"/>
              </w:rPr>
              <w:t xml:space="preserve"> to be played exp</w:t>
            </w:r>
            <w:r>
              <w:rPr>
                <w:rFonts w:ascii="Century Gothic" w:eastAsia="Century Gothic" w:hAnsi="Century Gothic" w:cs="Century Gothic"/>
                <w:sz w:val="20"/>
                <w:szCs w:val="20"/>
              </w:rPr>
              <w:t xml:space="preserve">laining what worry is and how it makes us feel. </w:t>
            </w:r>
          </w:p>
          <w:p w14:paraId="000000D4"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Introduction to the fight, flight, freeze response.</w:t>
            </w:r>
          </w:p>
          <w:p w14:paraId="000000D5" w14:textId="77777777" w:rsidR="00694E4F" w:rsidRDefault="00694E4F">
            <w:pPr>
              <w:ind w:left="0" w:hanging="2"/>
              <w:rPr>
                <w:rFonts w:ascii="Century Gothic" w:eastAsia="Century Gothic" w:hAnsi="Century Gothic" w:cs="Century Gothic"/>
                <w:sz w:val="20"/>
                <w:szCs w:val="20"/>
              </w:rPr>
            </w:pPr>
          </w:p>
          <w:p w14:paraId="000000D6"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Activity is making a worry box.</w:t>
            </w:r>
          </w:p>
          <w:p w14:paraId="000000D7" w14:textId="77777777" w:rsidR="00694E4F" w:rsidRDefault="00694E4F">
            <w:pPr>
              <w:ind w:left="0" w:hanging="2"/>
              <w:rPr>
                <w:rFonts w:ascii="Century Gothic" w:eastAsia="Century Gothic" w:hAnsi="Century Gothic" w:cs="Century Gothic"/>
                <w:sz w:val="20"/>
                <w:szCs w:val="20"/>
              </w:rPr>
            </w:pPr>
          </w:p>
        </w:tc>
        <w:tc>
          <w:tcPr>
            <w:tcW w:w="2014" w:type="dxa"/>
          </w:tcPr>
          <w:p w14:paraId="000000D8" w14:textId="77777777" w:rsidR="00694E4F" w:rsidRDefault="00EE2F9A">
            <w:pPr>
              <w:ind w:left="0" w:hanging="2"/>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t>What is the fight, flight and freeze response?</w:t>
            </w:r>
          </w:p>
          <w:p w14:paraId="000000D9" w14:textId="77777777" w:rsidR="00694E4F" w:rsidRDefault="00694E4F">
            <w:pPr>
              <w:ind w:left="0" w:hanging="2"/>
              <w:rPr>
                <w:rFonts w:ascii="Century Gothic" w:eastAsia="Century Gothic" w:hAnsi="Century Gothic" w:cs="Century Gothic"/>
                <w:sz w:val="20"/>
                <w:szCs w:val="20"/>
              </w:rPr>
            </w:pPr>
          </w:p>
          <w:p w14:paraId="000000DA"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Last week we saw the introduction to the fight,</w:t>
            </w:r>
          </w:p>
          <w:p w14:paraId="000000DB"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flight,</w:t>
            </w:r>
          </w:p>
          <w:p w14:paraId="000000DC"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freeze response.</w:t>
            </w:r>
          </w:p>
          <w:p w14:paraId="000000DD" w14:textId="77777777" w:rsidR="00694E4F" w:rsidRDefault="00694E4F">
            <w:pPr>
              <w:ind w:left="0" w:hanging="2"/>
              <w:rPr>
                <w:rFonts w:ascii="Century Gothic" w:eastAsia="Century Gothic" w:hAnsi="Century Gothic" w:cs="Century Gothic"/>
                <w:sz w:val="20"/>
                <w:szCs w:val="20"/>
              </w:rPr>
            </w:pPr>
          </w:p>
          <w:p w14:paraId="000000DE"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This week's activity is thinking about how this affects our body and how our body reacts to different emotions</w:t>
            </w:r>
          </w:p>
          <w:p w14:paraId="000000DF" w14:textId="77777777" w:rsidR="00694E4F" w:rsidRDefault="00694E4F">
            <w:pPr>
              <w:ind w:left="0" w:hanging="2"/>
              <w:rPr>
                <w:rFonts w:ascii="Century Gothic" w:eastAsia="Century Gothic" w:hAnsi="Century Gothic" w:cs="Century Gothic"/>
                <w:sz w:val="20"/>
                <w:szCs w:val="20"/>
              </w:rPr>
            </w:pPr>
          </w:p>
          <w:p w14:paraId="000000E0"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color w:val="FF0000"/>
                <w:sz w:val="20"/>
                <w:szCs w:val="20"/>
              </w:rPr>
              <w:t>Full teacher notes are on resources.</w:t>
            </w:r>
          </w:p>
          <w:p w14:paraId="000000E1" w14:textId="77777777" w:rsidR="00694E4F" w:rsidRDefault="00EE2F9A">
            <w:pPr>
              <w:ind w:left="0" w:hanging="2"/>
              <w:rPr>
                <w:rFonts w:ascii="Century Gothic" w:eastAsia="Century Gothic" w:hAnsi="Century Gothic" w:cs="Century Gothic"/>
                <w:color w:val="FF0000"/>
                <w:sz w:val="20"/>
                <w:szCs w:val="20"/>
              </w:rPr>
            </w:pPr>
            <w:r>
              <w:rPr>
                <w:rFonts w:ascii="Century Gothic" w:eastAsia="Century Gothic" w:hAnsi="Century Gothic" w:cs="Century Gothic"/>
                <w:sz w:val="20"/>
                <w:szCs w:val="20"/>
              </w:rPr>
              <w:t xml:space="preserve"> </w:t>
            </w:r>
          </w:p>
          <w:p w14:paraId="000000E2" w14:textId="77777777" w:rsidR="00694E4F" w:rsidRDefault="00EE2F9A">
            <w:pPr>
              <w:ind w:left="0" w:hanging="2"/>
              <w:rPr>
                <w:rFonts w:ascii="Century Gothic" w:eastAsia="Century Gothic" w:hAnsi="Century Gothic" w:cs="Century Gothic"/>
                <w:color w:val="FF0000"/>
                <w:sz w:val="20"/>
                <w:szCs w:val="20"/>
              </w:rPr>
            </w:pPr>
            <w:r>
              <w:rPr>
                <w:rFonts w:ascii="Century Gothic" w:eastAsia="Century Gothic" w:hAnsi="Century Gothic" w:cs="Century Gothic"/>
                <w:b/>
                <w:color w:val="FF0000"/>
                <w:sz w:val="20"/>
                <w:szCs w:val="20"/>
              </w:rPr>
              <w:t>Practice</w:t>
            </w:r>
            <w:r>
              <w:rPr>
                <w:rFonts w:ascii="Century Gothic" w:eastAsia="Century Gothic" w:hAnsi="Century Gothic" w:cs="Century Gothic"/>
                <w:color w:val="FF0000"/>
                <w:sz w:val="20"/>
                <w:szCs w:val="20"/>
              </w:rPr>
              <w:t>: Finger breathing</w:t>
            </w:r>
          </w:p>
          <w:p w14:paraId="000000E3" w14:textId="77777777" w:rsidR="00694E4F" w:rsidRDefault="00694E4F">
            <w:pPr>
              <w:ind w:left="0" w:hanging="2"/>
              <w:rPr>
                <w:rFonts w:ascii="Century Gothic" w:eastAsia="Century Gothic" w:hAnsi="Century Gothic" w:cs="Century Gothic"/>
                <w:color w:val="FF0000"/>
                <w:sz w:val="20"/>
                <w:szCs w:val="20"/>
              </w:rPr>
            </w:pPr>
          </w:p>
          <w:p w14:paraId="000000E4"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b/>
                <w:color w:val="FF0000"/>
                <w:sz w:val="20"/>
                <w:szCs w:val="20"/>
              </w:rPr>
              <w:t xml:space="preserve">Activity: </w:t>
            </w:r>
            <w:r>
              <w:rPr>
                <w:rFonts w:ascii="Century Gothic" w:eastAsia="Century Gothic" w:hAnsi="Century Gothic" w:cs="Century Gothic"/>
                <w:color w:val="FF0000"/>
                <w:sz w:val="20"/>
                <w:szCs w:val="20"/>
              </w:rPr>
              <w:t xml:space="preserve">see resources in folder </w:t>
            </w:r>
          </w:p>
        </w:tc>
        <w:tc>
          <w:tcPr>
            <w:tcW w:w="2130" w:type="dxa"/>
          </w:tcPr>
          <w:p w14:paraId="000000E5" w14:textId="77777777" w:rsidR="00694E4F" w:rsidRDefault="00EE2F9A">
            <w:pPr>
              <w:ind w:left="0" w:hanging="2"/>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t>The Anger Iceberg/My Anger triggers</w:t>
            </w:r>
          </w:p>
          <w:p w14:paraId="000000E6" w14:textId="77777777" w:rsidR="00694E4F" w:rsidRDefault="00694E4F">
            <w:pPr>
              <w:ind w:left="0" w:hanging="2"/>
              <w:rPr>
                <w:rFonts w:ascii="Century Gothic" w:eastAsia="Century Gothic" w:hAnsi="Century Gothic" w:cs="Century Gothic"/>
              </w:rPr>
            </w:pPr>
          </w:p>
          <w:p w14:paraId="000000E7" w14:textId="77777777" w:rsidR="00694E4F" w:rsidRDefault="00EE2F9A">
            <w:pPr>
              <w:ind w:left="0" w:hanging="2"/>
              <w:rPr>
                <w:rFonts w:ascii="Century Gothic" w:eastAsia="Century Gothic" w:hAnsi="Century Gothic" w:cs="Century Gothic"/>
              </w:rPr>
            </w:pPr>
            <w:r>
              <w:rPr>
                <w:noProof/>
              </w:rPr>
              <w:drawing>
                <wp:inline distT="0" distB="0" distL="114300" distR="114300" wp14:anchorId="2AE9D4F7" wp14:editId="679BDB33">
                  <wp:extent cx="1346200" cy="1150620"/>
                  <wp:effectExtent l="0" t="0" r="0" b="0"/>
                  <wp:docPr id="1079" name="image29.jpg" descr="G:\Shared drives\Inspire Schools Share\HOME LEARNING\Rules of summer\IMG_3891.HEIC"/>
                  <wp:cNvGraphicFramePr/>
                  <a:graphic xmlns:a="http://schemas.openxmlformats.org/drawingml/2006/main">
                    <a:graphicData uri="http://schemas.openxmlformats.org/drawingml/2006/picture">
                      <pic:pic xmlns:pic="http://schemas.openxmlformats.org/drawingml/2006/picture">
                        <pic:nvPicPr>
                          <pic:cNvPr id="0" name="image29.jpg" descr="G:\Shared drives\Inspire Schools Share\HOME LEARNING\Rules of summer\IMG_3891.HEIC"/>
                          <pic:cNvPicPr preferRelativeResize="0"/>
                        </pic:nvPicPr>
                        <pic:blipFill>
                          <a:blip r:embed="rId30"/>
                          <a:srcRect/>
                          <a:stretch>
                            <a:fillRect/>
                          </a:stretch>
                        </pic:blipFill>
                        <pic:spPr>
                          <a:xfrm>
                            <a:off x="0" y="0"/>
                            <a:ext cx="1346200" cy="1150620"/>
                          </a:xfrm>
                          <a:prstGeom prst="rect">
                            <a:avLst/>
                          </a:prstGeom>
                          <a:ln/>
                        </pic:spPr>
                      </pic:pic>
                    </a:graphicData>
                  </a:graphic>
                </wp:inline>
              </w:drawing>
            </w:r>
          </w:p>
          <w:p w14:paraId="000000E8" w14:textId="77777777" w:rsidR="00694E4F" w:rsidRDefault="00694E4F">
            <w:pPr>
              <w:ind w:left="0" w:hanging="2"/>
              <w:rPr>
                <w:rFonts w:ascii="Century Gothic" w:eastAsia="Century Gothic" w:hAnsi="Century Gothic" w:cs="Century Gothic"/>
              </w:rPr>
            </w:pPr>
          </w:p>
          <w:p w14:paraId="000000E9"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b/>
                <w:sz w:val="18"/>
                <w:szCs w:val="18"/>
              </w:rPr>
              <w:t xml:space="preserve">Hook: </w:t>
            </w:r>
            <w:r>
              <w:rPr>
                <w:rFonts w:ascii="Century Gothic" w:eastAsia="Century Gothic" w:hAnsi="Century Gothic" w:cs="Century Gothic"/>
                <w:sz w:val="18"/>
                <w:szCs w:val="18"/>
              </w:rPr>
              <w:t>What emotions are being felt in this picture?</w:t>
            </w:r>
          </w:p>
          <w:p w14:paraId="000000EA" w14:textId="77777777" w:rsidR="00694E4F" w:rsidRDefault="00694E4F">
            <w:pPr>
              <w:ind w:left="0" w:hanging="2"/>
              <w:rPr>
                <w:rFonts w:ascii="Century Gothic" w:eastAsia="Century Gothic" w:hAnsi="Century Gothic" w:cs="Century Gothic"/>
                <w:sz w:val="18"/>
                <w:szCs w:val="18"/>
              </w:rPr>
            </w:pPr>
          </w:p>
          <w:p w14:paraId="000000EB"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b/>
                <w:sz w:val="18"/>
                <w:szCs w:val="18"/>
              </w:rPr>
              <w:t>Resources:</w:t>
            </w:r>
            <w:r>
              <w:rPr>
                <w:rFonts w:ascii="Century Gothic" w:eastAsia="Century Gothic" w:hAnsi="Century Gothic" w:cs="Century Gothic"/>
                <w:sz w:val="18"/>
                <w:szCs w:val="18"/>
              </w:rPr>
              <w:t xml:space="preserve"> Scissors and glue</w:t>
            </w:r>
          </w:p>
          <w:p w14:paraId="000000EC" w14:textId="77777777" w:rsidR="00694E4F" w:rsidRDefault="00694E4F">
            <w:pPr>
              <w:ind w:left="0" w:hanging="2"/>
              <w:rPr>
                <w:rFonts w:ascii="Century Gothic" w:eastAsia="Century Gothic" w:hAnsi="Century Gothic" w:cs="Century Gothic"/>
                <w:sz w:val="18"/>
                <w:szCs w:val="18"/>
              </w:rPr>
            </w:pPr>
          </w:p>
          <w:p w14:paraId="000000ED"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Last week we looked at the flight, fight, freeze response. This week we will b</w:t>
            </w:r>
            <w:r>
              <w:rPr>
                <w:rFonts w:ascii="Century Gothic" w:eastAsia="Century Gothic" w:hAnsi="Century Gothic" w:cs="Century Gothic"/>
                <w:sz w:val="18"/>
                <w:szCs w:val="18"/>
              </w:rPr>
              <w:t xml:space="preserve">e looking at anger. How we react when we are angry and what our particular triggers are. </w:t>
            </w:r>
          </w:p>
          <w:p w14:paraId="000000EE" w14:textId="77777777" w:rsidR="00694E4F" w:rsidRDefault="00694E4F">
            <w:pPr>
              <w:ind w:left="0" w:hanging="2"/>
              <w:rPr>
                <w:rFonts w:ascii="Century Gothic" w:eastAsia="Century Gothic" w:hAnsi="Century Gothic" w:cs="Century Gothic"/>
                <w:sz w:val="18"/>
                <w:szCs w:val="18"/>
              </w:rPr>
            </w:pPr>
          </w:p>
          <w:p w14:paraId="000000EF"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Remind the children that anger is a normal human emotion and we all feel anger from time to time. It is OK to feel angry, but it is not OK to hurt ourselves, others </w:t>
            </w:r>
            <w:r>
              <w:rPr>
                <w:rFonts w:ascii="Century Gothic" w:eastAsia="Century Gothic" w:hAnsi="Century Gothic" w:cs="Century Gothic"/>
                <w:sz w:val="18"/>
                <w:szCs w:val="18"/>
              </w:rPr>
              <w:t xml:space="preserve">or things.  </w:t>
            </w:r>
          </w:p>
          <w:p w14:paraId="000000F0" w14:textId="77777777" w:rsidR="00694E4F" w:rsidRDefault="00694E4F">
            <w:pPr>
              <w:ind w:left="0" w:hanging="2"/>
              <w:rPr>
                <w:rFonts w:ascii="Century Gothic" w:eastAsia="Century Gothic" w:hAnsi="Century Gothic" w:cs="Century Gothic"/>
                <w:sz w:val="18"/>
                <w:szCs w:val="18"/>
              </w:rPr>
            </w:pPr>
          </w:p>
          <w:p w14:paraId="000000F1"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By looking closely at what makes us angry and how we then </w:t>
            </w:r>
            <w:r>
              <w:rPr>
                <w:rFonts w:ascii="Century Gothic" w:eastAsia="Century Gothic" w:hAnsi="Century Gothic" w:cs="Century Gothic"/>
                <w:sz w:val="18"/>
                <w:szCs w:val="18"/>
              </w:rPr>
              <w:lastRenderedPageBreak/>
              <w:t xml:space="preserve">react we can start to understand this emotion better. With better understanding comes better control. </w:t>
            </w:r>
          </w:p>
          <w:p w14:paraId="000000F2" w14:textId="77777777" w:rsidR="00694E4F" w:rsidRDefault="00694E4F">
            <w:pPr>
              <w:ind w:left="0" w:hanging="2"/>
              <w:rPr>
                <w:rFonts w:ascii="Century Gothic" w:eastAsia="Century Gothic" w:hAnsi="Century Gothic" w:cs="Century Gothic"/>
                <w:sz w:val="18"/>
                <w:szCs w:val="18"/>
              </w:rPr>
            </w:pPr>
          </w:p>
          <w:p w14:paraId="000000F3"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Explain that anger is like an iceberg, only part of it is visible. There are always supporting emotions/events to the anger that we see on top. Use the first activity sheet and get children to explore what could be underneath their anger.</w:t>
            </w:r>
          </w:p>
          <w:p w14:paraId="000000F4" w14:textId="77777777" w:rsidR="00694E4F" w:rsidRDefault="00694E4F">
            <w:pPr>
              <w:ind w:left="0" w:hanging="2"/>
              <w:rPr>
                <w:rFonts w:ascii="Century Gothic" w:eastAsia="Century Gothic" w:hAnsi="Century Gothic" w:cs="Century Gothic"/>
                <w:sz w:val="18"/>
                <w:szCs w:val="18"/>
              </w:rPr>
            </w:pPr>
          </w:p>
          <w:p w14:paraId="000000F5"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The ‘my triggers’ activity asks the children to think of specific triggers to them.  Get them to write in the box what their triggers are then they cut out and stick the relating emoji to their trigger chart.</w:t>
            </w:r>
          </w:p>
          <w:p w14:paraId="000000F6" w14:textId="77777777" w:rsidR="00694E4F" w:rsidRDefault="00694E4F">
            <w:pPr>
              <w:ind w:left="0" w:hanging="2"/>
              <w:rPr>
                <w:rFonts w:ascii="Century Gothic" w:eastAsia="Century Gothic" w:hAnsi="Century Gothic" w:cs="Century Gothic"/>
                <w:sz w:val="18"/>
                <w:szCs w:val="18"/>
              </w:rPr>
            </w:pPr>
          </w:p>
          <w:p w14:paraId="000000F7"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18"/>
                <w:szCs w:val="18"/>
              </w:rPr>
              <w:t>This is an ideal way for children to understan</w:t>
            </w:r>
            <w:r>
              <w:rPr>
                <w:rFonts w:ascii="Century Gothic" w:eastAsia="Century Gothic" w:hAnsi="Century Gothic" w:cs="Century Gothic"/>
                <w:sz w:val="18"/>
                <w:szCs w:val="18"/>
              </w:rPr>
              <w:t xml:space="preserve">d that anger is always caused by something else and that sometimes if we are aware of our </w:t>
            </w:r>
            <w:proofErr w:type="gramStart"/>
            <w:r>
              <w:rPr>
                <w:rFonts w:ascii="Century Gothic" w:eastAsia="Century Gothic" w:hAnsi="Century Gothic" w:cs="Century Gothic"/>
                <w:sz w:val="18"/>
                <w:szCs w:val="18"/>
              </w:rPr>
              <w:t>triggers</w:t>
            </w:r>
            <w:proofErr w:type="gramEnd"/>
            <w:r>
              <w:rPr>
                <w:rFonts w:ascii="Century Gothic" w:eastAsia="Century Gothic" w:hAnsi="Century Gothic" w:cs="Century Gothic"/>
                <w:sz w:val="18"/>
                <w:szCs w:val="18"/>
              </w:rPr>
              <w:t xml:space="preserve"> we may be able to avoid them.</w:t>
            </w:r>
          </w:p>
        </w:tc>
        <w:tc>
          <w:tcPr>
            <w:tcW w:w="1799" w:type="dxa"/>
          </w:tcPr>
          <w:p w14:paraId="000000F8" w14:textId="77777777" w:rsidR="00694E4F" w:rsidRDefault="00EE2F9A">
            <w:pPr>
              <w:ind w:left="0" w:hanging="2"/>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lastRenderedPageBreak/>
              <w:t>Coping strategies for anxiety and anger</w:t>
            </w:r>
          </w:p>
          <w:p w14:paraId="000000F9" w14:textId="77777777" w:rsidR="00694E4F" w:rsidRDefault="00694E4F">
            <w:pPr>
              <w:ind w:left="0" w:hanging="2"/>
              <w:rPr>
                <w:rFonts w:ascii="Century Gothic" w:eastAsia="Century Gothic" w:hAnsi="Century Gothic" w:cs="Century Gothic"/>
                <w:sz w:val="20"/>
                <w:szCs w:val="20"/>
              </w:rPr>
            </w:pPr>
          </w:p>
          <w:p w14:paraId="000000FA"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This week is mostly about practicing what we have already learnt. </w:t>
            </w:r>
          </w:p>
          <w:p w14:paraId="000000FB" w14:textId="77777777" w:rsidR="00694E4F" w:rsidRDefault="00694E4F">
            <w:pPr>
              <w:ind w:left="0" w:hanging="2"/>
              <w:rPr>
                <w:rFonts w:ascii="Century Gothic" w:eastAsia="Century Gothic" w:hAnsi="Century Gothic" w:cs="Century Gothic"/>
                <w:sz w:val="20"/>
                <w:szCs w:val="20"/>
              </w:rPr>
            </w:pPr>
          </w:p>
          <w:p w14:paraId="000000FC"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Attached is anothe</w:t>
            </w:r>
            <w:r>
              <w:rPr>
                <w:rFonts w:ascii="Century Gothic" w:eastAsia="Century Gothic" w:hAnsi="Century Gothic" w:cs="Century Gothic"/>
                <w:sz w:val="20"/>
                <w:szCs w:val="20"/>
              </w:rPr>
              <w:t>r breathing technique that is really good at calming us down.</w:t>
            </w:r>
          </w:p>
          <w:p w14:paraId="000000FD"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Get the children to sit calmly and quietly. Play some calming meditative background music. Dim the lights and practice the new breathing technique. </w:t>
            </w:r>
          </w:p>
          <w:p w14:paraId="000000FE"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Remember to SNIFF THE FLOWER, BLOW OUT THE CA</w:t>
            </w:r>
            <w:r>
              <w:rPr>
                <w:rFonts w:ascii="Century Gothic" w:eastAsia="Century Gothic" w:hAnsi="Century Gothic" w:cs="Century Gothic"/>
                <w:sz w:val="20"/>
                <w:szCs w:val="20"/>
              </w:rPr>
              <w:t>NDLE</w:t>
            </w:r>
          </w:p>
          <w:p w14:paraId="000000FF" w14:textId="77777777" w:rsidR="00694E4F" w:rsidRDefault="00694E4F">
            <w:pPr>
              <w:ind w:left="0" w:hanging="2"/>
              <w:rPr>
                <w:rFonts w:ascii="Century Gothic" w:eastAsia="Century Gothic" w:hAnsi="Century Gothic" w:cs="Century Gothic"/>
                <w:sz w:val="20"/>
                <w:szCs w:val="20"/>
              </w:rPr>
            </w:pPr>
          </w:p>
          <w:p w14:paraId="00000100"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Ask the children afterwards how </w:t>
            </w:r>
            <w:r>
              <w:rPr>
                <w:rFonts w:ascii="Century Gothic" w:eastAsia="Century Gothic" w:hAnsi="Century Gothic" w:cs="Century Gothic"/>
                <w:sz w:val="20"/>
                <w:szCs w:val="20"/>
              </w:rPr>
              <w:lastRenderedPageBreak/>
              <w:t>it made them feel.</w:t>
            </w:r>
          </w:p>
          <w:p w14:paraId="00000101" w14:textId="77777777" w:rsidR="00694E4F" w:rsidRDefault="00694E4F">
            <w:pPr>
              <w:ind w:left="0" w:hanging="2"/>
              <w:rPr>
                <w:rFonts w:ascii="Century Gothic" w:eastAsia="Century Gothic" w:hAnsi="Century Gothic" w:cs="Century Gothic"/>
                <w:sz w:val="20"/>
                <w:szCs w:val="20"/>
              </w:rPr>
            </w:pPr>
          </w:p>
          <w:p w14:paraId="00000102" w14:textId="77777777" w:rsidR="00694E4F" w:rsidRDefault="00694E4F">
            <w:pPr>
              <w:ind w:left="0" w:hanging="2"/>
              <w:rPr>
                <w:rFonts w:ascii="Century Gothic" w:eastAsia="Century Gothic" w:hAnsi="Century Gothic" w:cs="Century Gothic"/>
                <w:sz w:val="20"/>
                <w:szCs w:val="20"/>
              </w:rPr>
            </w:pPr>
          </w:p>
          <w:p w14:paraId="00000103"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Another really effective technique when dealing with anxiety/panic attacks is the grounding exercise. </w:t>
            </w:r>
          </w:p>
          <w:p w14:paraId="00000104" w14:textId="77777777" w:rsidR="00694E4F" w:rsidRDefault="00694E4F">
            <w:pPr>
              <w:ind w:left="0" w:hanging="2"/>
              <w:rPr>
                <w:rFonts w:ascii="Century Gothic" w:eastAsia="Century Gothic" w:hAnsi="Century Gothic" w:cs="Century Gothic"/>
                <w:sz w:val="20"/>
                <w:szCs w:val="20"/>
              </w:rPr>
            </w:pPr>
          </w:p>
          <w:p w14:paraId="00000105"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sz w:val="20"/>
                <w:szCs w:val="20"/>
              </w:rPr>
              <w:t>Firstly, talk about worry/anxiety.  Ask the children if they can remember what anxiety does t</w:t>
            </w:r>
            <w:r>
              <w:rPr>
                <w:rFonts w:ascii="Century Gothic" w:eastAsia="Century Gothic" w:hAnsi="Century Gothic" w:cs="Century Gothic"/>
                <w:sz w:val="20"/>
                <w:szCs w:val="20"/>
              </w:rPr>
              <w:t>o our body and how it makes our bodies react?</w:t>
            </w:r>
            <w:r>
              <w:rPr>
                <w:rFonts w:ascii="Century Gothic" w:eastAsia="Century Gothic" w:hAnsi="Century Gothic" w:cs="Century Gothic"/>
              </w:rPr>
              <w:t xml:space="preserve"> </w:t>
            </w:r>
          </w:p>
          <w:p w14:paraId="00000106"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sz w:val="20"/>
                <w:szCs w:val="20"/>
              </w:rPr>
              <w:t>Now practice the grounding exercise.</w:t>
            </w:r>
          </w:p>
          <w:p w14:paraId="00000107" w14:textId="77777777" w:rsidR="00694E4F" w:rsidRDefault="00694E4F">
            <w:pPr>
              <w:ind w:left="0" w:hanging="2"/>
              <w:rPr>
                <w:rFonts w:ascii="Century Gothic" w:eastAsia="Century Gothic" w:hAnsi="Century Gothic" w:cs="Century Gothic"/>
                <w:sz w:val="20"/>
                <w:szCs w:val="20"/>
              </w:rPr>
            </w:pPr>
          </w:p>
          <w:p w14:paraId="00000108" w14:textId="77777777" w:rsidR="00694E4F" w:rsidRDefault="00EE2F9A">
            <w:pPr>
              <w:ind w:left="0" w:hanging="2"/>
              <w:rPr>
                <w:rFonts w:ascii="Century Gothic" w:eastAsia="Century Gothic" w:hAnsi="Century Gothic" w:cs="Century Gothic"/>
                <w:color w:val="FF0000"/>
                <w:sz w:val="20"/>
                <w:szCs w:val="20"/>
              </w:rPr>
            </w:pPr>
            <w:r>
              <w:rPr>
                <w:rFonts w:ascii="Century Gothic" w:eastAsia="Century Gothic" w:hAnsi="Century Gothic" w:cs="Century Gothic"/>
                <w:color w:val="FF0000"/>
                <w:sz w:val="20"/>
                <w:szCs w:val="20"/>
              </w:rPr>
              <w:t>All resources and teacher notes in folder</w:t>
            </w:r>
          </w:p>
          <w:p w14:paraId="00000109" w14:textId="77777777" w:rsidR="00694E4F" w:rsidRDefault="00694E4F">
            <w:pPr>
              <w:ind w:left="0" w:hanging="2"/>
              <w:jc w:val="center"/>
              <w:rPr>
                <w:rFonts w:ascii="Century Gothic" w:eastAsia="Century Gothic" w:hAnsi="Century Gothic" w:cs="Century Gothic"/>
              </w:rPr>
            </w:pPr>
          </w:p>
        </w:tc>
        <w:tc>
          <w:tcPr>
            <w:tcW w:w="1796" w:type="dxa"/>
          </w:tcPr>
          <w:p w14:paraId="0000010A" w14:textId="77777777" w:rsidR="00694E4F" w:rsidRDefault="00EE2F9A">
            <w:pPr>
              <w:spacing w:before="240" w:after="240"/>
              <w:ind w:left="0" w:hanging="2"/>
              <w:rPr>
                <w:rFonts w:ascii="Century Gothic" w:eastAsia="Century Gothic" w:hAnsi="Century Gothic" w:cs="Century Gothic"/>
                <w:sz w:val="20"/>
                <w:szCs w:val="20"/>
                <w:u w:val="single"/>
              </w:rPr>
            </w:pPr>
            <w:r>
              <w:rPr>
                <w:rFonts w:ascii="Century Gothic" w:eastAsia="Century Gothic" w:hAnsi="Century Gothic" w:cs="Century Gothic"/>
                <w:b/>
                <w:sz w:val="20"/>
                <w:szCs w:val="20"/>
                <w:u w:val="single"/>
              </w:rPr>
              <w:lastRenderedPageBreak/>
              <w:t>My emotions toolkit</w:t>
            </w:r>
          </w:p>
          <w:p w14:paraId="0000010B" w14:textId="77777777" w:rsidR="00694E4F" w:rsidRDefault="00EE2F9A">
            <w:pPr>
              <w:spacing w:before="240" w:after="240"/>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Resources:</w:t>
            </w:r>
            <w:r>
              <w:rPr>
                <w:rFonts w:ascii="Century Gothic" w:eastAsia="Century Gothic" w:hAnsi="Century Gothic" w:cs="Century Gothic"/>
                <w:sz w:val="20"/>
                <w:szCs w:val="20"/>
              </w:rPr>
              <w:t xml:space="preserve"> Glue and scissors</w:t>
            </w:r>
          </w:p>
          <w:p w14:paraId="0000010C" w14:textId="77777777" w:rsidR="00694E4F" w:rsidRDefault="00EE2F9A">
            <w:pPr>
              <w:spacing w:before="240" w:after="240"/>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This week is all about recapping what you have learnt and reminding the children they are now more able and more confident to talk about their feelings.</w:t>
            </w:r>
          </w:p>
          <w:p w14:paraId="0000010D" w14:textId="77777777" w:rsidR="00694E4F" w:rsidRDefault="00EE2F9A">
            <w:pPr>
              <w:spacing w:before="240" w:after="240"/>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They have learnt coping skills in the form of breathing techniques as well as the other emotional/rela</w:t>
            </w:r>
            <w:r>
              <w:rPr>
                <w:rFonts w:ascii="Century Gothic" w:eastAsia="Century Gothic" w:hAnsi="Century Gothic" w:cs="Century Gothic"/>
                <w:sz w:val="20"/>
                <w:szCs w:val="20"/>
              </w:rPr>
              <w:t>xation/mindfulness/relationship work they have been doing the past 6 weeks.</w:t>
            </w:r>
          </w:p>
          <w:p w14:paraId="0000010E" w14:textId="77777777" w:rsidR="00694E4F" w:rsidRDefault="00EE2F9A">
            <w:pPr>
              <w:spacing w:before="240" w:after="240"/>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The children can create their own emotional </w:t>
            </w:r>
            <w:proofErr w:type="gramStart"/>
            <w:r>
              <w:rPr>
                <w:rFonts w:ascii="Century Gothic" w:eastAsia="Century Gothic" w:hAnsi="Century Gothic" w:cs="Century Gothic"/>
                <w:sz w:val="20"/>
                <w:szCs w:val="20"/>
              </w:rPr>
              <w:t>tool box</w:t>
            </w:r>
            <w:proofErr w:type="gramEnd"/>
            <w:r>
              <w:rPr>
                <w:rFonts w:ascii="Century Gothic" w:eastAsia="Century Gothic" w:hAnsi="Century Gothic" w:cs="Century Gothic"/>
                <w:sz w:val="20"/>
                <w:szCs w:val="20"/>
              </w:rPr>
              <w:t xml:space="preserve">. They need to cut out a feeling and stick it down. </w:t>
            </w:r>
            <w:r>
              <w:rPr>
                <w:rFonts w:ascii="Century Gothic" w:eastAsia="Century Gothic" w:hAnsi="Century Gothic" w:cs="Century Gothic"/>
                <w:sz w:val="20"/>
                <w:szCs w:val="20"/>
              </w:rPr>
              <w:lastRenderedPageBreak/>
              <w:t>Then cut out two coping strategies that helps them when they are feeling thi</w:t>
            </w:r>
            <w:r>
              <w:rPr>
                <w:rFonts w:ascii="Century Gothic" w:eastAsia="Century Gothic" w:hAnsi="Century Gothic" w:cs="Century Gothic"/>
                <w:sz w:val="20"/>
                <w:szCs w:val="20"/>
              </w:rPr>
              <w:t>s way.</w:t>
            </w:r>
          </w:p>
          <w:p w14:paraId="0000010F" w14:textId="77777777" w:rsidR="00694E4F" w:rsidRDefault="00EE2F9A">
            <w:pPr>
              <w:spacing w:before="240" w:after="240"/>
              <w:ind w:left="0" w:hanging="2"/>
              <w:rPr>
                <w:rFonts w:ascii="Century Gothic" w:eastAsia="Century Gothic" w:hAnsi="Century Gothic" w:cs="Century Gothic"/>
                <w:color w:val="FF0000"/>
              </w:rPr>
            </w:pPr>
            <w:r>
              <w:rPr>
                <w:rFonts w:ascii="Century Gothic" w:eastAsia="Century Gothic" w:hAnsi="Century Gothic" w:cs="Century Gothic"/>
                <w:color w:val="FF0000"/>
                <w:sz w:val="20"/>
                <w:szCs w:val="20"/>
              </w:rPr>
              <w:t xml:space="preserve">Teacher notes are in resources in folder.  </w:t>
            </w:r>
          </w:p>
        </w:tc>
      </w:tr>
    </w:tbl>
    <w:p w14:paraId="00000110" w14:textId="77777777" w:rsidR="00694E4F" w:rsidRDefault="00694E4F">
      <w:pPr>
        <w:ind w:left="0" w:hanging="2"/>
      </w:pPr>
    </w:p>
    <w:p w14:paraId="00000111" w14:textId="77777777" w:rsidR="00694E4F" w:rsidRDefault="00694E4F">
      <w:pPr>
        <w:ind w:left="0" w:hanging="2"/>
      </w:pPr>
    </w:p>
    <w:tbl>
      <w:tblPr>
        <w:tblStyle w:val="a2"/>
        <w:tblW w:w="1576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88"/>
        <w:gridCol w:w="1615"/>
        <w:gridCol w:w="2132"/>
        <w:gridCol w:w="2825"/>
        <w:gridCol w:w="2948"/>
        <w:gridCol w:w="2592"/>
        <w:gridCol w:w="1964"/>
      </w:tblGrid>
      <w:tr w:rsidR="00694E4F" w14:paraId="1D4BA463" w14:textId="77777777">
        <w:trPr>
          <w:trHeight w:val="1717"/>
        </w:trPr>
        <w:tc>
          <w:tcPr>
            <w:tcW w:w="1688" w:type="dxa"/>
            <w:tcBorders>
              <w:top w:val="single" w:sz="4" w:space="0" w:color="000000"/>
              <w:left w:val="single" w:sz="4" w:space="0" w:color="000000"/>
              <w:bottom w:val="single" w:sz="4" w:space="0" w:color="000000"/>
              <w:right w:val="single" w:sz="4" w:space="0" w:color="000000"/>
            </w:tcBorders>
            <w:shd w:val="clear" w:color="auto" w:fill="C6D78D"/>
          </w:tcPr>
          <w:p w14:paraId="00000112"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lastRenderedPageBreak/>
              <w:t>Art        – Vocabulary</w:t>
            </w:r>
          </w:p>
          <w:p w14:paraId="00000113"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sz w:val="20"/>
                <w:szCs w:val="20"/>
              </w:rPr>
              <w:t xml:space="preserve">                                </w:t>
            </w:r>
          </w:p>
          <w:p w14:paraId="00000114"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sz w:val="20"/>
                <w:szCs w:val="20"/>
              </w:rPr>
              <w:t xml:space="preserve">             Interpretation</w:t>
            </w:r>
            <w:r>
              <w:rPr>
                <w:rFonts w:ascii="Century Gothic" w:eastAsia="Century Gothic" w:hAnsi="Century Gothic" w:cs="Century Gothic"/>
                <w:b/>
                <w:color w:val="000000"/>
                <w:sz w:val="20"/>
                <w:szCs w:val="20"/>
              </w:rPr>
              <w:t xml:space="preserve"> </w:t>
            </w:r>
          </w:p>
          <w:p w14:paraId="00000115"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sz w:val="20"/>
                <w:szCs w:val="20"/>
              </w:rPr>
              <w:t xml:space="preserve">              </w:t>
            </w:r>
            <w:r>
              <w:rPr>
                <w:rFonts w:ascii="Century Gothic" w:eastAsia="Century Gothic" w:hAnsi="Century Gothic" w:cs="Century Gothic"/>
                <w:b/>
                <w:color w:val="000000"/>
                <w:sz w:val="20"/>
                <w:szCs w:val="20"/>
              </w:rPr>
              <w:t xml:space="preserve">Texture </w:t>
            </w:r>
          </w:p>
          <w:p w14:paraId="00000116"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sz w:val="20"/>
                <w:szCs w:val="20"/>
              </w:rPr>
              <w:t xml:space="preserve">             </w:t>
            </w:r>
            <w:r>
              <w:rPr>
                <w:rFonts w:ascii="Century Gothic" w:eastAsia="Century Gothic" w:hAnsi="Century Gothic" w:cs="Century Gothic"/>
                <w:b/>
                <w:color w:val="000000"/>
                <w:sz w:val="20"/>
                <w:szCs w:val="20"/>
              </w:rPr>
              <w:t xml:space="preserve">Cross hatching </w:t>
            </w:r>
          </w:p>
          <w:p w14:paraId="00000117"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 </w:t>
            </w:r>
          </w:p>
          <w:p w14:paraId="00000118"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119"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tc>
        <w:tc>
          <w:tcPr>
            <w:tcW w:w="1615" w:type="dxa"/>
            <w:tcBorders>
              <w:top w:val="single" w:sz="4" w:space="0" w:color="000000"/>
              <w:left w:val="single" w:sz="4" w:space="0" w:color="000000"/>
              <w:bottom w:val="single" w:sz="4" w:space="0" w:color="000000"/>
              <w:right w:val="single" w:sz="4" w:space="0" w:color="000000"/>
            </w:tcBorders>
          </w:tcPr>
          <w:p w14:paraId="0000011A"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Starter activity:</w:t>
            </w:r>
          </w:p>
          <w:p w14:paraId="0000011B"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Watch clip of Shaun Tan</w:t>
            </w:r>
          </w:p>
          <w:p w14:paraId="0000011C"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Discuss: </w:t>
            </w:r>
            <w:r>
              <w:rPr>
                <w:rFonts w:ascii="Century Gothic" w:eastAsia="Century Gothic" w:hAnsi="Century Gothic" w:cs="Century Gothic"/>
                <w:color w:val="5B9BD5"/>
                <w:sz w:val="16"/>
                <w:szCs w:val="16"/>
              </w:rPr>
              <w:t>What inspires you?</w:t>
            </w:r>
          </w:p>
          <w:p w14:paraId="0000011D"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 </w:t>
            </w:r>
          </w:p>
          <w:p w14:paraId="0000011E"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LI:</w:t>
            </w:r>
            <w:r>
              <w:rPr>
                <w:rFonts w:ascii="Century Gothic" w:eastAsia="Century Gothic" w:hAnsi="Century Gothic" w:cs="Century Gothic"/>
                <w:sz w:val="16"/>
                <w:szCs w:val="16"/>
              </w:rPr>
              <w:t xml:space="preserve"> </w:t>
            </w:r>
            <w:r>
              <w:rPr>
                <w:rFonts w:ascii="Century Gothic" w:eastAsia="Century Gothic" w:hAnsi="Century Gothic" w:cs="Century Gothic"/>
                <w:b/>
                <w:sz w:val="16"/>
                <w:szCs w:val="16"/>
              </w:rPr>
              <w:t xml:space="preserve">To </w:t>
            </w:r>
            <w:proofErr w:type="spellStart"/>
            <w:r>
              <w:rPr>
                <w:rFonts w:ascii="Century Gothic" w:eastAsia="Century Gothic" w:hAnsi="Century Gothic" w:cs="Century Gothic"/>
                <w:b/>
                <w:sz w:val="16"/>
                <w:szCs w:val="16"/>
              </w:rPr>
              <w:t>analyze</w:t>
            </w:r>
            <w:proofErr w:type="spellEnd"/>
            <w:r>
              <w:rPr>
                <w:rFonts w:ascii="Century Gothic" w:eastAsia="Century Gothic" w:hAnsi="Century Gothic" w:cs="Century Gothic"/>
                <w:b/>
                <w:sz w:val="16"/>
                <w:szCs w:val="16"/>
              </w:rPr>
              <w:t xml:space="preserve"> an artist</w:t>
            </w:r>
            <w:r>
              <w:rPr>
                <w:rFonts w:ascii="Century Gothic" w:eastAsia="Century Gothic" w:hAnsi="Century Gothic" w:cs="Century Gothic"/>
                <w:sz w:val="16"/>
                <w:szCs w:val="16"/>
              </w:rPr>
              <w:t xml:space="preserve"> </w:t>
            </w:r>
          </w:p>
          <w:p w14:paraId="0000011F" w14:textId="77777777" w:rsidR="00694E4F" w:rsidRDefault="00694E4F">
            <w:pPr>
              <w:ind w:left="0" w:hanging="2"/>
              <w:rPr>
                <w:rFonts w:ascii="Century Gothic" w:eastAsia="Century Gothic" w:hAnsi="Century Gothic" w:cs="Century Gothic"/>
                <w:sz w:val="16"/>
                <w:szCs w:val="16"/>
              </w:rPr>
            </w:pPr>
          </w:p>
          <w:p w14:paraId="00000120"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Activity:</w:t>
            </w:r>
          </w:p>
          <w:p w14:paraId="00000121"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to have a look at Shan Tans work, discuss the surrealism and fantasy within his pictures using the talk about art example.  </w:t>
            </w:r>
          </w:p>
          <w:p w14:paraId="00000122"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Children will then use pictures</w:t>
            </w:r>
            <w:r>
              <w:rPr>
                <w:rFonts w:ascii="Century Gothic" w:eastAsia="Century Gothic" w:hAnsi="Century Gothic" w:cs="Century Gothic"/>
                <w:sz w:val="16"/>
                <w:szCs w:val="16"/>
              </w:rPr>
              <w:t xml:space="preserve"> to create a mood board of his work. </w:t>
            </w:r>
          </w:p>
          <w:p w14:paraId="00000123"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should talk through mood boards, giving the teacher the opportunity to discuss interpretation. </w:t>
            </w:r>
          </w:p>
        </w:tc>
        <w:tc>
          <w:tcPr>
            <w:tcW w:w="2132" w:type="dxa"/>
            <w:tcBorders>
              <w:top w:val="single" w:sz="4" w:space="0" w:color="000000"/>
              <w:left w:val="single" w:sz="4" w:space="0" w:color="000000"/>
              <w:bottom w:val="single" w:sz="4" w:space="0" w:color="000000"/>
              <w:right w:val="single" w:sz="4" w:space="0" w:color="000000"/>
            </w:tcBorders>
          </w:tcPr>
          <w:p w14:paraId="00000124"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Starter activity: </w:t>
            </w:r>
          </w:p>
          <w:p w14:paraId="00000125"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Show children </w:t>
            </w:r>
            <w:proofErr w:type="gramStart"/>
            <w:r>
              <w:rPr>
                <w:rFonts w:ascii="Century Gothic" w:eastAsia="Century Gothic" w:hAnsi="Century Gothic" w:cs="Century Gothic"/>
                <w:sz w:val="16"/>
                <w:szCs w:val="16"/>
              </w:rPr>
              <w:t>art work</w:t>
            </w:r>
            <w:proofErr w:type="gramEnd"/>
            <w:r>
              <w:rPr>
                <w:rFonts w:ascii="Century Gothic" w:eastAsia="Century Gothic" w:hAnsi="Century Gothic" w:cs="Century Gothic"/>
                <w:sz w:val="16"/>
                <w:szCs w:val="16"/>
              </w:rPr>
              <w:t xml:space="preserve"> by Van Gogh. </w:t>
            </w:r>
          </w:p>
          <w:p w14:paraId="00000126" w14:textId="77777777" w:rsidR="00694E4F" w:rsidRDefault="00694E4F">
            <w:pPr>
              <w:ind w:left="0" w:hanging="2"/>
              <w:rPr>
                <w:rFonts w:ascii="Century Gothic" w:eastAsia="Century Gothic" w:hAnsi="Century Gothic" w:cs="Century Gothic"/>
                <w:sz w:val="16"/>
                <w:szCs w:val="16"/>
              </w:rPr>
            </w:pPr>
          </w:p>
          <w:p w14:paraId="00000127" w14:textId="77777777" w:rsidR="00694E4F" w:rsidRDefault="00EE2F9A">
            <w:pPr>
              <w:ind w:left="0" w:hanging="2"/>
              <w:rPr>
                <w:rFonts w:ascii="Century Gothic" w:eastAsia="Century Gothic" w:hAnsi="Century Gothic" w:cs="Century Gothic"/>
                <w:sz w:val="16"/>
                <w:szCs w:val="16"/>
              </w:rPr>
            </w:pPr>
            <w:r>
              <w:rPr>
                <w:noProof/>
                <w:sz w:val="16"/>
                <w:szCs w:val="16"/>
              </w:rPr>
              <w:drawing>
                <wp:inline distT="0" distB="0" distL="114300" distR="114300" wp14:anchorId="61351AB4" wp14:editId="4D4E49CD">
                  <wp:extent cx="1022985" cy="709295"/>
                  <wp:effectExtent l="0" t="0" r="0" b="0"/>
                  <wp:docPr id="1080"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1"/>
                          <a:srcRect/>
                          <a:stretch>
                            <a:fillRect/>
                          </a:stretch>
                        </pic:blipFill>
                        <pic:spPr>
                          <a:xfrm>
                            <a:off x="0" y="0"/>
                            <a:ext cx="1022985" cy="709295"/>
                          </a:xfrm>
                          <a:prstGeom prst="rect">
                            <a:avLst/>
                          </a:prstGeom>
                          <a:ln/>
                        </pic:spPr>
                      </pic:pic>
                    </a:graphicData>
                  </a:graphic>
                </wp:inline>
              </w:drawing>
            </w:r>
          </w:p>
          <w:p w14:paraId="00000128" w14:textId="77777777" w:rsidR="00694E4F" w:rsidRDefault="00694E4F">
            <w:pPr>
              <w:ind w:left="0" w:hanging="2"/>
              <w:rPr>
                <w:rFonts w:ascii="Century Gothic" w:eastAsia="Century Gothic" w:hAnsi="Century Gothic" w:cs="Century Gothic"/>
                <w:sz w:val="16"/>
                <w:szCs w:val="16"/>
              </w:rPr>
            </w:pPr>
          </w:p>
          <w:p w14:paraId="00000129"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LI:</w:t>
            </w:r>
            <w:r>
              <w:rPr>
                <w:rFonts w:ascii="Century Gothic" w:eastAsia="Century Gothic" w:hAnsi="Century Gothic" w:cs="Century Gothic"/>
                <w:sz w:val="16"/>
                <w:szCs w:val="16"/>
              </w:rPr>
              <w:t xml:space="preserve"> </w:t>
            </w:r>
            <w:r>
              <w:rPr>
                <w:rFonts w:ascii="Century Gothic" w:eastAsia="Century Gothic" w:hAnsi="Century Gothic" w:cs="Century Gothic"/>
                <w:b/>
                <w:sz w:val="16"/>
                <w:szCs w:val="16"/>
              </w:rPr>
              <w:t>To identify different sketching techniques</w:t>
            </w:r>
            <w:r>
              <w:rPr>
                <w:rFonts w:ascii="Century Gothic" w:eastAsia="Century Gothic" w:hAnsi="Century Gothic" w:cs="Century Gothic"/>
                <w:sz w:val="16"/>
                <w:szCs w:val="16"/>
              </w:rPr>
              <w:t xml:space="preserve"> </w:t>
            </w:r>
          </w:p>
          <w:p w14:paraId="0000012A" w14:textId="77777777" w:rsidR="00694E4F" w:rsidRDefault="00694E4F">
            <w:pPr>
              <w:ind w:left="0" w:hanging="2"/>
              <w:rPr>
                <w:rFonts w:ascii="Century Gothic" w:eastAsia="Century Gothic" w:hAnsi="Century Gothic" w:cs="Century Gothic"/>
                <w:sz w:val="16"/>
                <w:szCs w:val="16"/>
              </w:rPr>
            </w:pPr>
          </w:p>
          <w:p w14:paraId="0000012B"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Activity1:</w:t>
            </w:r>
          </w:p>
          <w:p w14:paraId="0000012C"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to recap techniques using patch tests (example below). Discuss what techniques are visible in Tan’s artwork. </w:t>
            </w:r>
          </w:p>
          <w:p w14:paraId="0000012D" w14:textId="77777777" w:rsidR="00694E4F" w:rsidRDefault="00EE2F9A">
            <w:pPr>
              <w:ind w:left="0" w:hanging="2"/>
              <w:rPr>
                <w:rFonts w:ascii="Century Gothic" w:eastAsia="Century Gothic" w:hAnsi="Century Gothic" w:cs="Century Gothic"/>
                <w:color w:val="5B9BD5"/>
                <w:sz w:val="16"/>
                <w:szCs w:val="16"/>
              </w:rPr>
            </w:pPr>
            <w:r>
              <w:rPr>
                <w:rFonts w:ascii="Century Gothic" w:eastAsia="Century Gothic" w:hAnsi="Century Gothic" w:cs="Century Gothic"/>
                <w:color w:val="5B9BD5"/>
                <w:sz w:val="16"/>
                <w:szCs w:val="16"/>
              </w:rPr>
              <w:t xml:space="preserve">How can you show light and dark spots with each technique? </w:t>
            </w:r>
          </w:p>
          <w:p w14:paraId="0000012E"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Activity 2:</w:t>
            </w:r>
          </w:p>
          <w:p w14:paraId="0000012F"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w:t>
            </w:r>
            <w:r>
              <w:rPr>
                <w:rFonts w:ascii="Century Gothic" w:eastAsia="Century Gothic" w:hAnsi="Century Gothic" w:cs="Century Gothic"/>
                <w:sz w:val="16"/>
                <w:szCs w:val="16"/>
              </w:rPr>
              <w:t>will then discuss light source, identifying where there will be a shadow and cast shadow. Children to either draw a lemon shape or use a template and complete shading, labelling the light source, shadow and cast shadow.</w:t>
            </w:r>
          </w:p>
        </w:tc>
        <w:tc>
          <w:tcPr>
            <w:tcW w:w="2825" w:type="dxa"/>
            <w:tcBorders>
              <w:top w:val="single" w:sz="4" w:space="0" w:color="000000"/>
              <w:left w:val="single" w:sz="4" w:space="0" w:color="000000"/>
              <w:bottom w:val="single" w:sz="4" w:space="0" w:color="000000"/>
              <w:right w:val="single" w:sz="4" w:space="0" w:color="000000"/>
            </w:tcBorders>
          </w:tcPr>
          <w:p w14:paraId="00000130"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LI: To apply sketching techniques </w:t>
            </w:r>
          </w:p>
          <w:p w14:paraId="00000131" w14:textId="77777777" w:rsidR="00694E4F" w:rsidRDefault="00694E4F">
            <w:pPr>
              <w:ind w:left="0" w:hanging="2"/>
              <w:rPr>
                <w:rFonts w:ascii="Century Gothic" w:eastAsia="Century Gothic" w:hAnsi="Century Gothic" w:cs="Century Gothic"/>
                <w:sz w:val="16"/>
                <w:szCs w:val="16"/>
              </w:rPr>
            </w:pPr>
          </w:p>
          <w:p w14:paraId="00000132"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Activity:</w:t>
            </w:r>
          </w:p>
          <w:p w14:paraId="00000133"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will create an </w:t>
            </w:r>
            <w:r>
              <w:rPr>
                <w:rFonts w:ascii="Century Gothic" w:eastAsia="Century Gothic" w:hAnsi="Century Gothic" w:cs="Century Gothic"/>
                <w:b/>
                <w:sz w:val="16"/>
                <w:szCs w:val="16"/>
              </w:rPr>
              <w:t>incidental piece</w:t>
            </w:r>
            <w:r>
              <w:rPr>
                <w:rFonts w:ascii="Century Gothic" w:eastAsia="Century Gothic" w:hAnsi="Century Gothic" w:cs="Century Gothic"/>
                <w:sz w:val="16"/>
                <w:szCs w:val="16"/>
              </w:rPr>
              <w:t xml:space="preserve"> of art using graphite pencils and oil pastels. </w:t>
            </w:r>
          </w:p>
          <w:p w14:paraId="00000134"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will be looking at contrast in colours to make things stand out. Highlighting the techniques learnt so far. </w:t>
            </w:r>
          </w:p>
          <w:p w14:paraId="00000135"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Using this picture from the book as ins</w:t>
            </w:r>
            <w:r>
              <w:rPr>
                <w:rFonts w:ascii="Century Gothic" w:eastAsia="Century Gothic" w:hAnsi="Century Gothic" w:cs="Century Gothic"/>
                <w:sz w:val="16"/>
                <w:szCs w:val="16"/>
              </w:rPr>
              <w:t>piration:</w:t>
            </w:r>
          </w:p>
          <w:p w14:paraId="00000136" w14:textId="77777777" w:rsidR="00694E4F" w:rsidRDefault="00EE2F9A">
            <w:pPr>
              <w:ind w:left="0" w:hanging="2"/>
              <w:rPr>
                <w:rFonts w:ascii="Century Gothic" w:eastAsia="Century Gothic" w:hAnsi="Century Gothic" w:cs="Century Gothic"/>
                <w:sz w:val="20"/>
                <w:szCs w:val="20"/>
              </w:rPr>
            </w:pPr>
            <w:r>
              <w:rPr>
                <w:noProof/>
              </w:rPr>
              <w:drawing>
                <wp:anchor distT="0" distB="0" distL="114300" distR="114300" simplePos="0" relativeHeight="251664384" behindDoc="0" locked="0" layoutInCell="1" hidden="0" allowOverlap="1" wp14:anchorId="4F721237" wp14:editId="6631B287">
                  <wp:simplePos x="0" y="0"/>
                  <wp:positionH relativeFrom="column">
                    <wp:posOffset>-11428</wp:posOffset>
                  </wp:positionH>
                  <wp:positionV relativeFrom="paragraph">
                    <wp:posOffset>17145</wp:posOffset>
                  </wp:positionV>
                  <wp:extent cx="1100455" cy="929005"/>
                  <wp:effectExtent l="0" t="0" r="0" b="0"/>
                  <wp:wrapNone/>
                  <wp:docPr id="106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32"/>
                          <a:srcRect/>
                          <a:stretch>
                            <a:fillRect/>
                          </a:stretch>
                        </pic:blipFill>
                        <pic:spPr>
                          <a:xfrm>
                            <a:off x="0" y="0"/>
                            <a:ext cx="1100455" cy="929005"/>
                          </a:xfrm>
                          <a:prstGeom prst="rect">
                            <a:avLst/>
                          </a:prstGeom>
                          <a:ln/>
                        </pic:spPr>
                      </pic:pic>
                    </a:graphicData>
                  </a:graphic>
                </wp:anchor>
              </w:drawing>
            </w:r>
          </w:p>
          <w:p w14:paraId="00000137" w14:textId="77777777" w:rsidR="00694E4F" w:rsidRDefault="00694E4F">
            <w:pPr>
              <w:ind w:left="0" w:hanging="2"/>
            </w:pPr>
          </w:p>
          <w:p w14:paraId="00000138" w14:textId="77777777" w:rsidR="00694E4F" w:rsidRDefault="00694E4F">
            <w:pPr>
              <w:ind w:left="0" w:hanging="2"/>
              <w:rPr>
                <w:rFonts w:ascii="Century Gothic" w:eastAsia="Century Gothic" w:hAnsi="Century Gothic" w:cs="Century Gothic"/>
                <w:sz w:val="20"/>
                <w:szCs w:val="20"/>
              </w:rPr>
            </w:pPr>
          </w:p>
          <w:p w14:paraId="00000139" w14:textId="77777777" w:rsidR="00694E4F" w:rsidRDefault="00694E4F">
            <w:pPr>
              <w:ind w:left="0" w:hanging="2"/>
              <w:rPr>
                <w:rFonts w:ascii="Century Gothic" w:eastAsia="Century Gothic" w:hAnsi="Century Gothic" w:cs="Century Gothic"/>
                <w:sz w:val="20"/>
                <w:szCs w:val="20"/>
              </w:rPr>
            </w:pPr>
          </w:p>
          <w:p w14:paraId="0000013A" w14:textId="77777777" w:rsidR="00694E4F" w:rsidRDefault="00694E4F">
            <w:pPr>
              <w:ind w:left="0" w:hanging="2"/>
              <w:rPr>
                <w:rFonts w:ascii="Century Gothic" w:eastAsia="Century Gothic" w:hAnsi="Century Gothic" w:cs="Century Gothic"/>
                <w:sz w:val="20"/>
                <w:szCs w:val="20"/>
              </w:rPr>
            </w:pPr>
          </w:p>
          <w:p w14:paraId="0000013B" w14:textId="77777777" w:rsidR="00694E4F" w:rsidRDefault="00694E4F">
            <w:pPr>
              <w:ind w:left="0" w:hanging="2"/>
              <w:rPr>
                <w:rFonts w:ascii="Century Gothic" w:eastAsia="Century Gothic" w:hAnsi="Century Gothic" w:cs="Century Gothic"/>
                <w:sz w:val="20"/>
                <w:szCs w:val="20"/>
              </w:rPr>
            </w:pPr>
          </w:p>
          <w:p w14:paraId="0000013C" w14:textId="77777777" w:rsidR="00694E4F" w:rsidRDefault="00694E4F">
            <w:pPr>
              <w:ind w:left="0" w:hanging="2"/>
              <w:rPr>
                <w:rFonts w:ascii="Century Gothic" w:eastAsia="Century Gothic" w:hAnsi="Century Gothic" w:cs="Century Gothic"/>
                <w:sz w:val="20"/>
                <w:szCs w:val="20"/>
              </w:rPr>
            </w:pPr>
          </w:p>
          <w:p w14:paraId="0000013D" w14:textId="77777777" w:rsidR="00694E4F" w:rsidRDefault="00694E4F">
            <w:pPr>
              <w:ind w:left="0" w:hanging="2"/>
              <w:rPr>
                <w:rFonts w:ascii="Century Gothic" w:eastAsia="Century Gothic" w:hAnsi="Century Gothic" w:cs="Century Gothic"/>
                <w:sz w:val="20"/>
                <w:szCs w:val="20"/>
              </w:rPr>
            </w:pPr>
          </w:p>
          <w:p w14:paraId="0000013E" w14:textId="77777777" w:rsidR="00694E4F" w:rsidRDefault="00694E4F">
            <w:pPr>
              <w:ind w:left="0" w:hanging="2"/>
              <w:rPr>
                <w:rFonts w:ascii="Century Gothic" w:eastAsia="Century Gothic" w:hAnsi="Century Gothic" w:cs="Century Gothic"/>
                <w:sz w:val="20"/>
                <w:szCs w:val="20"/>
              </w:rPr>
            </w:pPr>
          </w:p>
          <w:p w14:paraId="0000013F"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Discussion points:</w:t>
            </w:r>
          </w:p>
          <w:p w14:paraId="00000140" w14:textId="77777777" w:rsidR="00694E4F" w:rsidRDefault="00EE2F9A">
            <w:pPr>
              <w:ind w:left="0" w:hanging="2"/>
              <w:rPr>
                <w:rFonts w:ascii="Century Gothic" w:eastAsia="Century Gothic" w:hAnsi="Century Gothic" w:cs="Century Gothic"/>
                <w:color w:val="5B9BD5"/>
                <w:sz w:val="16"/>
                <w:szCs w:val="16"/>
              </w:rPr>
            </w:pPr>
            <w:r>
              <w:rPr>
                <w:rFonts w:ascii="Century Gothic" w:eastAsia="Century Gothic" w:hAnsi="Century Gothic" w:cs="Century Gothic"/>
                <w:color w:val="5B9BD5"/>
                <w:sz w:val="16"/>
                <w:szCs w:val="16"/>
              </w:rPr>
              <w:t xml:space="preserve">What shapes can you see? </w:t>
            </w:r>
          </w:p>
          <w:p w14:paraId="00000141" w14:textId="77777777" w:rsidR="00694E4F" w:rsidRDefault="00EE2F9A">
            <w:pPr>
              <w:ind w:left="0" w:hanging="2"/>
              <w:rPr>
                <w:rFonts w:ascii="Century Gothic" w:eastAsia="Century Gothic" w:hAnsi="Century Gothic" w:cs="Century Gothic"/>
                <w:color w:val="5B9BD5"/>
                <w:sz w:val="16"/>
                <w:szCs w:val="16"/>
              </w:rPr>
            </w:pPr>
            <w:r>
              <w:rPr>
                <w:rFonts w:ascii="Century Gothic" w:eastAsia="Century Gothic" w:hAnsi="Century Gothic" w:cs="Century Gothic"/>
                <w:color w:val="5B9BD5"/>
                <w:sz w:val="16"/>
                <w:szCs w:val="16"/>
              </w:rPr>
              <w:t xml:space="preserve">How has the direction of hatching impacted the picture? </w:t>
            </w:r>
          </w:p>
          <w:p w14:paraId="00000142" w14:textId="77777777" w:rsidR="00694E4F" w:rsidRDefault="00EE2F9A">
            <w:pPr>
              <w:ind w:left="0" w:hanging="2"/>
              <w:rPr>
                <w:rFonts w:ascii="Century Gothic" w:eastAsia="Century Gothic" w:hAnsi="Century Gothic" w:cs="Century Gothic"/>
                <w:color w:val="5B9BD5"/>
                <w:sz w:val="16"/>
                <w:szCs w:val="16"/>
              </w:rPr>
            </w:pPr>
            <w:r>
              <w:rPr>
                <w:rFonts w:ascii="Century Gothic" w:eastAsia="Century Gothic" w:hAnsi="Century Gothic" w:cs="Century Gothic"/>
                <w:color w:val="5B9BD5"/>
                <w:sz w:val="16"/>
                <w:szCs w:val="16"/>
              </w:rPr>
              <w:t xml:space="preserve">Where are the sources of light? </w:t>
            </w:r>
          </w:p>
          <w:p w14:paraId="00000143" w14:textId="77777777" w:rsidR="00694E4F" w:rsidRDefault="00EE2F9A">
            <w:pPr>
              <w:ind w:left="0" w:hanging="2"/>
              <w:rPr>
                <w:rFonts w:ascii="Century Gothic" w:eastAsia="Century Gothic" w:hAnsi="Century Gothic" w:cs="Century Gothic"/>
                <w:color w:val="5B9BD5"/>
                <w:sz w:val="16"/>
                <w:szCs w:val="16"/>
              </w:rPr>
            </w:pPr>
            <w:r>
              <w:rPr>
                <w:rFonts w:ascii="Century Gothic" w:eastAsia="Century Gothic" w:hAnsi="Century Gothic" w:cs="Century Gothic"/>
                <w:color w:val="5B9BD5"/>
                <w:sz w:val="16"/>
                <w:szCs w:val="16"/>
              </w:rPr>
              <w:t>How can you this be transferred to the lemon picture?</w:t>
            </w:r>
            <w:r>
              <w:rPr>
                <w:color w:val="5B9BD5"/>
                <w:sz w:val="21"/>
                <w:szCs w:val="21"/>
              </w:rPr>
              <w:t xml:space="preserve"> </w:t>
            </w:r>
          </w:p>
          <w:p w14:paraId="00000144" w14:textId="77777777" w:rsidR="00694E4F" w:rsidRDefault="00694E4F">
            <w:pPr>
              <w:ind w:left="0" w:hanging="2"/>
              <w:rPr>
                <w:rFonts w:ascii="Century Gothic" w:eastAsia="Century Gothic" w:hAnsi="Century Gothic" w:cs="Century Gothic"/>
                <w:sz w:val="20"/>
                <w:szCs w:val="20"/>
              </w:rPr>
            </w:pPr>
          </w:p>
        </w:tc>
        <w:tc>
          <w:tcPr>
            <w:tcW w:w="2948" w:type="dxa"/>
            <w:tcBorders>
              <w:top w:val="single" w:sz="4" w:space="0" w:color="000000"/>
              <w:left w:val="single" w:sz="4" w:space="0" w:color="000000"/>
              <w:bottom w:val="single" w:sz="4" w:space="0" w:color="000000"/>
              <w:right w:val="single" w:sz="4" w:space="0" w:color="000000"/>
            </w:tcBorders>
          </w:tcPr>
          <w:p w14:paraId="00000145"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Starter activity:</w:t>
            </w:r>
          </w:p>
          <w:p w14:paraId="00000146"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The circle </w:t>
            </w:r>
            <w:proofErr w:type="gramStart"/>
            <w:r>
              <w:rPr>
                <w:rFonts w:ascii="Century Gothic" w:eastAsia="Century Gothic" w:hAnsi="Century Gothic" w:cs="Century Gothic"/>
                <w:sz w:val="16"/>
                <w:szCs w:val="16"/>
              </w:rPr>
              <w:t>game</w:t>
            </w:r>
            <w:proofErr w:type="gramEnd"/>
            <w:r>
              <w:rPr>
                <w:rFonts w:ascii="Century Gothic" w:eastAsia="Century Gothic" w:hAnsi="Century Gothic" w:cs="Century Gothic"/>
                <w:sz w:val="16"/>
                <w:szCs w:val="16"/>
              </w:rPr>
              <w:t xml:space="preserve">. </w:t>
            </w:r>
          </w:p>
          <w:p w14:paraId="00000147"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On a printed sheet of circles, the children will have 20 minutes to create as many pictures as possible.</w:t>
            </w:r>
          </w:p>
          <w:p w14:paraId="00000148"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noProof/>
                <w:sz w:val="16"/>
                <w:szCs w:val="16"/>
              </w:rPr>
              <w:drawing>
                <wp:inline distT="0" distB="0" distL="114300" distR="114300" wp14:anchorId="1B9ACA20" wp14:editId="1C48E261">
                  <wp:extent cx="1708150" cy="1046480"/>
                  <wp:effectExtent l="0" t="0" r="0" b="0"/>
                  <wp:docPr id="1081"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3"/>
                          <a:srcRect/>
                          <a:stretch>
                            <a:fillRect/>
                          </a:stretch>
                        </pic:blipFill>
                        <pic:spPr>
                          <a:xfrm>
                            <a:off x="0" y="0"/>
                            <a:ext cx="1708150" cy="1046480"/>
                          </a:xfrm>
                          <a:prstGeom prst="rect">
                            <a:avLst/>
                          </a:prstGeom>
                          <a:ln/>
                        </pic:spPr>
                      </pic:pic>
                    </a:graphicData>
                  </a:graphic>
                </wp:inline>
              </w:drawing>
            </w:r>
          </w:p>
          <w:p w14:paraId="00000149" w14:textId="77777777" w:rsidR="00694E4F" w:rsidRDefault="00694E4F">
            <w:pPr>
              <w:ind w:left="0" w:hanging="2"/>
              <w:rPr>
                <w:rFonts w:ascii="Century Gothic" w:eastAsia="Century Gothic" w:hAnsi="Century Gothic" w:cs="Century Gothic"/>
                <w:sz w:val="16"/>
                <w:szCs w:val="16"/>
              </w:rPr>
            </w:pPr>
          </w:p>
          <w:p w14:paraId="0000014A"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LI:</w:t>
            </w:r>
            <w:r>
              <w:rPr>
                <w:rFonts w:ascii="Century Gothic" w:eastAsia="Century Gothic" w:hAnsi="Century Gothic" w:cs="Century Gothic"/>
                <w:sz w:val="16"/>
                <w:szCs w:val="16"/>
              </w:rPr>
              <w:t xml:space="preserve"> </w:t>
            </w:r>
            <w:r>
              <w:rPr>
                <w:rFonts w:ascii="Century Gothic" w:eastAsia="Century Gothic" w:hAnsi="Century Gothic" w:cs="Century Gothic"/>
                <w:b/>
                <w:sz w:val="16"/>
                <w:szCs w:val="16"/>
              </w:rPr>
              <w:t>To create a textured background</w:t>
            </w:r>
            <w:r>
              <w:rPr>
                <w:rFonts w:ascii="Century Gothic" w:eastAsia="Century Gothic" w:hAnsi="Century Gothic" w:cs="Century Gothic"/>
                <w:sz w:val="16"/>
                <w:szCs w:val="16"/>
              </w:rPr>
              <w:t xml:space="preserve"> </w:t>
            </w:r>
          </w:p>
          <w:p w14:paraId="0000014B" w14:textId="77777777" w:rsidR="00694E4F" w:rsidRDefault="00694E4F">
            <w:pPr>
              <w:ind w:left="0" w:hanging="2"/>
              <w:rPr>
                <w:rFonts w:ascii="Century Gothic" w:eastAsia="Century Gothic" w:hAnsi="Century Gothic" w:cs="Century Gothic"/>
                <w:sz w:val="16"/>
                <w:szCs w:val="16"/>
              </w:rPr>
            </w:pPr>
          </w:p>
          <w:p w14:paraId="0000014C"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Activity:</w:t>
            </w:r>
          </w:p>
          <w:p w14:paraId="0000014D"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Children</w:t>
            </w:r>
            <w:r>
              <w:rPr>
                <w:rFonts w:ascii="Century Gothic" w:eastAsia="Century Gothic" w:hAnsi="Century Gothic" w:cs="Century Gothic"/>
                <w:sz w:val="16"/>
                <w:szCs w:val="16"/>
              </w:rPr>
              <w:t xml:space="preserve"> will create the backgrounds to their artwork. All outcomes should highlight a different technique that shows texture.</w:t>
            </w:r>
          </w:p>
        </w:tc>
        <w:tc>
          <w:tcPr>
            <w:tcW w:w="2592" w:type="dxa"/>
            <w:tcBorders>
              <w:top w:val="single" w:sz="4" w:space="0" w:color="000000"/>
              <w:left w:val="single" w:sz="4" w:space="0" w:color="000000"/>
              <w:bottom w:val="single" w:sz="4" w:space="0" w:color="000000"/>
              <w:right w:val="single" w:sz="4" w:space="0" w:color="000000"/>
            </w:tcBorders>
          </w:tcPr>
          <w:p w14:paraId="0000014E"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Starter activity:</w:t>
            </w:r>
          </w:p>
          <w:p w14:paraId="0000014F"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Finish the picture. </w:t>
            </w:r>
          </w:p>
          <w:p w14:paraId="00000150"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Give children a piece of paper with a swirl on, then give them 10 minutes to draw anything that co</w:t>
            </w:r>
            <w:r>
              <w:rPr>
                <w:rFonts w:ascii="Century Gothic" w:eastAsia="Century Gothic" w:hAnsi="Century Gothic" w:cs="Century Gothic"/>
                <w:sz w:val="16"/>
                <w:szCs w:val="16"/>
              </w:rPr>
              <w:t xml:space="preserve">mes into their imagination. </w:t>
            </w:r>
          </w:p>
          <w:p w14:paraId="00000151" w14:textId="77777777" w:rsidR="00694E4F" w:rsidRDefault="00694E4F">
            <w:pPr>
              <w:ind w:left="0" w:hanging="2"/>
              <w:rPr>
                <w:rFonts w:ascii="Century Gothic" w:eastAsia="Century Gothic" w:hAnsi="Century Gothic" w:cs="Century Gothic"/>
                <w:sz w:val="16"/>
                <w:szCs w:val="16"/>
              </w:rPr>
            </w:pPr>
          </w:p>
          <w:p w14:paraId="00000152"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Give children the opportunity to explain their drawings. </w:t>
            </w:r>
          </w:p>
          <w:p w14:paraId="00000153" w14:textId="77777777" w:rsidR="00694E4F" w:rsidRDefault="00694E4F">
            <w:pPr>
              <w:ind w:left="0" w:hanging="2"/>
              <w:rPr>
                <w:rFonts w:ascii="Century Gothic" w:eastAsia="Century Gothic" w:hAnsi="Century Gothic" w:cs="Century Gothic"/>
                <w:sz w:val="16"/>
                <w:szCs w:val="16"/>
              </w:rPr>
            </w:pPr>
          </w:p>
          <w:p w14:paraId="00000154"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LI:</w:t>
            </w:r>
            <w:r>
              <w:rPr>
                <w:rFonts w:ascii="Century Gothic" w:eastAsia="Century Gothic" w:hAnsi="Century Gothic" w:cs="Century Gothic"/>
                <w:sz w:val="16"/>
                <w:szCs w:val="16"/>
              </w:rPr>
              <w:t xml:space="preserve"> </w:t>
            </w:r>
            <w:r>
              <w:rPr>
                <w:rFonts w:ascii="Century Gothic" w:eastAsia="Century Gothic" w:hAnsi="Century Gothic" w:cs="Century Gothic"/>
                <w:b/>
                <w:sz w:val="16"/>
                <w:szCs w:val="16"/>
              </w:rPr>
              <w:t>To create an individual outcome</w:t>
            </w:r>
            <w:r>
              <w:rPr>
                <w:rFonts w:ascii="Century Gothic" w:eastAsia="Century Gothic" w:hAnsi="Century Gothic" w:cs="Century Gothic"/>
                <w:sz w:val="16"/>
                <w:szCs w:val="16"/>
              </w:rPr>
              <w:t xml:space="preserve"> </w:t>
            </w:r>
          </w:p>
          <w:p w14:paraId="00000155" w14:textId="77777777" w:rsidR="00694E4F" w:rsidRDefault="00694E4F">
            <w:pPr>
              <w:ind w:left="0" w:hanging="2"/>
              <w:rPr>
                <w:rFonts w:ascii="Century Gothic" w:eastAsia="Century Gothic" w:hAnsi="Century Gothic" w:cs="Century Gothic"/>
                <w:sz w:val="16"/>
                <w:szCs w:val="16"/>
              </w:rPr>
            </w:pPr>
          </w:p>
          <w:p w14:paraId="00000156"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Activity:</w:t>
            </w:r>
          </w:p>
          <w:p w14:paraId="00000157" w14:textId="77777777" w:rsidR="00694E4F" w:rsidRDefault="00694E4F">
            <w:pPr>
              <w:ind w:left="0" w:hanging="2"/>
              <w:rPr>
                <w:rFonts w:ascii="Century Gothic" w:eastAsia="Century Gothic" w:hAnsi="Century Gothic" w:cs="Century Gothic"/>
                <w:sz w:val="16"/>
                <w:szCs w:val="16"/>
              </w:rPr>
            </w:pPr>
          </w:p>
          <w:p w14:paraId="00000158"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to finish off their art pieces by now adding the lemon. </w:t>
            </w:r>
          </w:p>
          <w:p w14:paraId="00000159"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 xml:space="preserve">Children should be focusing on creating their lemon thinking about the light source and shadow. </w:t>
            </w:r>
          </w:p>
          <w:p w14:paraId="0000015A" w14:textId="77777777" w:rsidR="00694E4F" w:rsidRDefault="00694E4F">
            <w:pPr>
              <w:ind w:left="0" w:hanging="2"/>
              <w:rPr>
                <w:rFonts w:ascii="Century Gothic" w:eastAsia="Century Gothic" w:hAnsi="Century Gothic" w:cs="Century Gothic"/>
                <w:sz w:val="16"/>
                <w:szCs w:val="16"/>
              </w:rPr>
            </w:pPr>
          </w:p>
          <w:p w14:paraId="0000015B" w14:textId="77777777" w:rsidR="00694E4F" w:rsidRDefault="00694E4F">
            <w:pPr>
              <w:ind w:left="0" w:hanging="2"/>
              <w:rPr>
                <w:rFonts w:ascii="Century Gothic" w:eastAsia="Century Gothic" w:hAnsi="Century Gothic" w:cs="Century Gothic"/>
                <w:sz w:val="16"/>
                <w:szCs w:val="16"/>
              </w:rPr>
            </w:pPr>
          </w:p>
        </w:tc>
        <w:tc>
          <w:tcPr>
            <w:tcW w:w="1964" w:type="dxa"/>
            <w:tcBorders>
              <w:top w:val="single" w:sz="4" w:space="0" w:color="000000"/>
              <w:left w:val="single" w:sz="4" w:space="0" w:color="000000"/>
              <w:bottom w:val="single" w:sz="4" w:space="0" w:color="000000"/>
              <w:right w:val="single" w:sz="4" w:space="0" w:color="000000"/>
            </w:tcBorders>
          </w:tcPr>
          <w:p w14:paraId="0000015C"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Starter activity:</w:t>
            </w:r>
          </w:p>
          <w:p w14:paraId="0000015D"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Children to draw two vertical lines. Then the swirls. Colouring in the al</w:t>
            </w:r>
            <w:r>
              <w:rPr>
                <w:rFonts w:ascii="Century Gothic" w:eastAsia="Century Gothic" w:hAnsi="Century Gothic" w:cs="Century Gothic"/>
                <w:sz w:val="16"/>
                <w:szCs w:val="16"/>
              </w:rPr>
              <w:t xml:space="preserve">ternate shapes talking about contrasting. </w:t>
            </w:r>
          </w:p>
          <w:p w14:paraId="0000015E" w14:textId="77777777" w:rsidR="00694E4F" w:rsidRDefault="00EE2F9A">
            <w:pPr>
              <w:ind w:left="0" w:hanging="2"/>
            </w:pPr>
            <w:r>
              <w:rPr>
                <w:noProof/>
              </w:rPr>
              <w:drawing>
                <wp:inline distT="0" distB="0" distL="114300" distR="114300" wp14:anchorId="332151EB" wp14:editId="2050846E">
                  <wp:extent cx="1087755" cy="1414780"/>
                  <wp:effectExtent l="0" t="0" r="0" b="0"/>
                  <wp:docPr id="1062" name="image13.jpg" descr="Positive Negative Paper Cutting Exercise 2"/>
                  <wp:cNvGraphicFramePr/>
                  <a:graphic xmlns:a="http://schemas.openxmlformats.org/drawingml/2006/main">
                    <a:graphicData uri="http://schemas.openxmlformats.org/drawingml/2006/picture">
                      <pic:pic xmlns:pic="http://schemas.openxmlformats.org/drawingml/2006/picture">
                        <pic:nvPicPr>
                          <pic:cNvPr id="0" name="image13.jpg" descr="Positive Negative Paper Cutting Exercise 2"/>
                          <pic:cNvPicPr preferRelativeResize="0"/>
                        </pic:nvPicPr>
                        <pic:blipFill>
                          <a:blip r:embed="rId34"/>
                          <a:srcRect/>
                          <a:stretch>
                            <a:fillRect/>
                          </a:stretch>
                        </pic:blipFill>
                        <pic:spPr>
                          <a:xfrm>
                            <a:off x="0" y="0"/>
                            <a:ext cx="1087755" cy="1414780"/>
                          </a:xfrm>
                          <a:prstGeom prst="rect">
                            <a:avLst/>
                          </a:prstGeom>
                          <a:ln/>
                        </pic:spPr>
                      </pic:pic>
                    </a:graphicData>
                  </a:graphic>
                </wp:inline>
              </w:drawing>
            </w:r>
          </w:p>
          <w:p w14:paraId="0000015F" w14:textId="77777777" w:rsidR="00694E4F" w:rsidRDefault="00694E4F">
            <w:pPr>
              <w:ind w:left="0" w:hanging="2"/>
              <w:rPr>
                <w:rFonts w:ascii="Century Gothic" w:eastAsia="Century Gothic" w:hAnsi="Century Gothic" w:cs="Century Gothic"/>
                <w:sz w:val="16"/>
                <w:szCs w:val="16"/>
              </w:rPr>
            </w:pPr>
          </w:p>
          <w:p w14:paraId="00000160"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LI: To evaluate an outcome  </w:t>
            </w:r>
          </w:p>
          <w:p w14:paraId="00000161" w14:textId="77777777" w:rsidR="00694E4F" w:rsidRDefault="00694E4F">
            <w:pPr>
              <w:ind w:left="0" w:hanging="2"/>
              <w:rPr>
                <w:rFonts w:ascii="Century Gothic" w:eastAsia="Century Gothic" w:hAnsi="Century Gothic" w:cs="Century Gothic"/>
                <w:sz w:val="16"/>
                <w:szCs w:val="16"/>
              </w:rPr>
            </w:pPr>
          </w:p>
          <w:p w14:paraId="00000162"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b/>
                <w:sz w:val="16"/>
                <w:szCs w:val="16"/>
              </w:rPr>
              <w:t>Activity:</w:t>
            </w:r>
          </w:p>
          <w:p w14:paraId="00000163" w14:textId="77777777" w:rsidR="00694E4F" w:rsidRDefault="00EE2F9A">
            <w:pPr>
              <w:ind w:left="0" w:hanging="2"/>
              <w:rPr>
                <w:rFonts w:ascii="Century Gothic" w:eastAsia="Century Gothic" w:hAnsi="Century Gothic" w:cs="Century Gothic"/>
                <w:sz w:val="16"/>
                <w:szCs w:val="16"/>
              </w:rPr>
            </w:pPr>
            <w:r>
              <w:rPr>
                <w:rFonts w:ascii="Century Gothic" w:eastAsia="Century Gothic" w:hAnsi="Century Gothic" w:cs="Century Gothic"/>
                <w:sz w:val="16"/>
                <w:szCs w:val="16"/>
              </w:rPr>
              <w:t>Children will showcase their individual outcomes. They will evaluate their use of texture and light/shadow</w:t>
            </w:r>
          </w:p>
        </w:tc>
      </w:tr>
    </w:tbl>
    <w:p w14:paraId="00000164" w14:textId="77777777" w:rsidR="00694E4F" w:rsidRDefault="00694E4F">
      <w:pPr>
        <w:ind w:left="0" w:hanging="2"/>
      </w:pPr>
    </w:p>
    <w:p w14:paraId="00000165" w14:textId="77777777" w:rsidR="00694E4F" w:rsidRDefault="00694E4F">
      <w:pPr>
        <w:ind w:left="0" w:hanging="2"/>
      </w:pPr>
    </w:p>
    <w:p w14:paraId="00000166" w14:textId="77777777" w:rsidR="00694E4F" w:rsidRDefault="00694E4F">
      <w:pPr>
        <w:ind w:left="0" w:hanging="2"/>
      </w:pPr>
    </w:p>
    <w:p w14:paraId="00000167" w14:textId="77777777" w:rsidR="00694E4F" w:rsidRDefault="00694E4F">
      <w:pPr>
        <w:ind w:left="0" w:hanging="2"/>
      </w:pPr>
    </w:p>
    <w:p w14:paraId="00000168" w14:textId="77777777" w:rsidR="00694E4F" w:rsidRDefault="00694E4F">
      <w:pPr>
        <w:ind w:left="0" w:hanging="2"/>
      </w:pPr>
    </w:p>
    <w:p w14:paraId="00000169" w14:textId="77777777" w:rsidR="00694E4F" w:rsidRDefault="00694E4F">
      <w:pPr>
        <w:ind w:left="0" w:hanging="2"/>
      </w:pPr>
    </w:p>
    <w:p w14:paraId="0000016A" w14:textId="77777777" w:rsidR="00694E4F" w:rsidRDefault="00694E4F">
      <w:pPr>
        <w:ind w:left="0" w:hanging="2"/>
      </w:pPr>
    </w:p>
    <w:p w14:paraId="0000016B" w14:textId="77777777" w:rsidR="00694E4F" w:rsidRDefault="00694E4F">
      <w:pPr>
        <w:ind w:left="0" w:hanging="2"/>
      </w:pPr>
    </w:p>
    <w:p w14:paraId="0000016C" w14:textId="77777777" w:rsidR="00694E4F" w:rsidRDefault="00694E4F">
      <w:pPr>
        <w:ind w:left="0" w:hanging="2"/>
      </w:pPr>
    </w:p>
    <w:p w14:paraId="0000016D"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Lesson 1 </w:t>
      </w:r>
    </w:p>
    <w:p w14:paraId="0000016E" w14:textId="77777777" w:rsidR="00694E4F" w:rsidRDefault="00694E4F">
      <w:pPr>
        <w:ind w:left="0" w:hanging="2"/>
        <w:rPr>
          <w:rFonts w:ascii="Century Gothic" w:eastAsia="Century Gothic" w:hAnsi="Century Gothic" w:cs="Century Gothic"/>
        </w:rPr>
      </w:pPr>
    </w:p>
    <w:p w14:paraId="0000016F"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Starter </w:t>
      </w:r>
    </w:p>
    <w:p w14:paraId="00000170" w14:textId="77777777" w:rsidR="00694E4F" w:rsidRDefault="00EE2F9A">
      <w:pPr>
        <w:ind w:left="0" w:hanging="2"/>
        <w:rPr>
          <w:rFonts w:ascii="Century Gothic" w:eastAsia="Century Gothic" w:hAnsi="Century Gothic" w:cs="Century Gothic"/>
          <w:sz w:val="20"/>
          <w:szCs w:val="20"/>
        </w:rPr>
      </w:pPr>
      <w:hyperlink r:id="rId35">
        <w:r>
          <w:rPr>
            <w:rFonts w:ascii="Century Gothic" w:eastAsia="Century Gothic" w:hAnsi="Century Gothic" w:cs="Century Gothic"/>
            <w:color w:val="0563C1"/>
            <w:sz w:val="20"/>
            <w:szCs w:val="20"/>
            <w:u w:val="single"/>
          </w:rPr>
          <w:t>https://www.scholastic.com/teachers/videos/teaching-content/shaun-tan-interview-tan-his-inspiration-becoming-artist/</w:t>
        </w:r>
      </w:hyperlink>
      <w:r>
        <w:rPr>
          <w:rFonts w:ascii="Century Gothic" w:eastAsia="Century Gothic" w:hAnsi="Century Gothic" w:cs="Century Gothic"/>
          <w:sz w:val="20"/>
          <w:szCs w:val="20"/>
        </w:rPr>
        <w:t xml:space="preserve"> </w:t>
      </w:r>
    </w:p>
    <w:p w14:paraId="00000171" w14:textId="77777777" w:rsidR="00694E4F" w:rsidRDefault="00694E4F">
      <w:pPr>
        <w:ind w:left="0" w:hanging="2"/>
        <w:rPr>
          <w:rFonts w:ascii="Century Gothic" w:eastAsia="Century Gothic" w:hAnsi="Century Gothic" w:cs="Century Gothic"/>
        </w:rPr>
      </w:pPr>
    </w:p>
    <w:p w14:paraId="00000172"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Res</w:t>
      </w:r>
      <w:r>
        <w:rPr>
          <w:rFonts w:ascii="Century Gothic" w:eastAsia="Century Gothic" w:hAnsi="Century Gothic" w:cs="Century Gothic"/>
        </w:rPr>
        <w:t>ource for the linked artist</w:t>
      </w:r>
    </w:p>
    <w:p w14:paraId="00000173" w14:textId="77777777" w:rsidR="00694E4F" w:rsidRDefault="00EE2F9A">
      <w:pPr>
        <w:ind w:left="0" w:hanging="2"/>
        <w:rPr>
          <w:rFonts w:ascii="Century Gothic" w:eastAsia="Century Gothic" w:hAnsi="Century Gothic" w:cs="Century Gothic"/>
        </w:rPr>
      </w:pPr>
      <w:hyperlink r:id="rId36">
        <w:r>
          <w:rPr>
            <w:rFonts w:ascii="Century Gothic" w:eastAsia="Century Gothic" w:hAnsi="Century Gothic" w:cs="Century Gothic"/>
            <w:color w:val="0563C1"/>
            <w:u w:val="single"/>
          </w:rPr>
          <w:t>http://www.shauntan.net</w:t>
        </w:r>
      </w:hyperlink>
      <w:r>
        <w:rPr>
          <w:rFonts w:ascii="Century Gothic" w:eastAsia="Century Gothic" w:hAnsi="Century Gothic" w:cs="Century Gothic"/>
        </w:rPr>
        <w:t xml:space="preserve"> </w:t>
      </w:r>
    </w:p>
    <w:p w14:paraId="00000174" w14:textId="77777777" w:rsidR="00694E4F" w:rsidRDefault="00694E4F">
      <w:pPr>
        <w:ind w:left="0" w:hanging="2"/>
        <w:rPr>
          <w:rFonts w:ascii="Century Gothic" w:eastAsia="Century Gothic" w:hAnsi="Century Gothic" w:cs="Century Gothic"/>
        </w:rPr>
      </w:pPr>
    </w:p>
    <w:p w14:paraId="00000175"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Activity examples </w:t>
      </w:r>
    </w:p>
    <w:p w14:paraId="00000176" w14:textId="77777777" w:rsidR="00694E4F" w:rsidRDefault="00EE2F9A">
      <w:pPr>
        <w:ind w:left="0" w:hanging="2"/>
        <w:rPr>
          <w:rFonts w:ascii="Century Gothic" w:eastAsia="Century Gothic" w:hAnsi="Century Gothic" w:cs="Century Gothic"/>
        </w:rPr>
      </w:pPr>
      <w:r>
        <w:rPr>
          <w:noProof/>
        </w:rPr>
        <w:drawing>
          <wp:anchor distT="0" distB="0" distL="114300" distR="114300" simplePos="0" relativeHeight="251665408" behindDoc="0" locked="0" layoutInCell="1" hidden="0" allowOverlap="1" wp14:anchorId="4BF5448E" wp14:editId="1B53D833">
            <wp:simplePos x="0" y="0"/>
            <wp:positionH relativeFrom="column">
              <wp:posOffset>3228975</wp:posOffset>
            </wp:positionH>
            <wp:positionV relativeFrom="paragraph">
              <wp:posOffset>9525</wp:posOffset>
            </wp:positionV>
            <wp:extent cx="2509838" cy="1771055"/>
            <wp:effectExtent l="0" t="0" r="0" b="0"/>
            <wp:wrapNone/>
            <wp:docPr id="105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37"/>
                    <a:srcRect/>
                    <a:stretch>
                      <a:fillRect/>
                    </a:stretch>
                  </pic:blipFill>
                  <pic:spPr>
                    <a:xfrm>
                      <a:off x="0" y="0"/>
                      <a:ext cx="2509838" cy="1771055"/>
                    </a:xfrm>
                    <a:prstGeom prst="rect">
                      <a:avLst/>
                    </a:prstGeom>
                    <a:ln/>
                  </pic:spPr>
                </pic:pic>
              </a:graphicData>
            </a:graphic>
          </wp:anchor>
        </w:drawing>
      </w:r>
    </w:p>
    <w:p w14:paraId="00000177" w14:textId="77777777" w:rsidR="00694E4F" w:rsidRDefault="00694E4F">
      <w:pPr>
        <w:ind w:left="0" w:hanging="2"/>
      </w:pPr>
    </w:p>
    <w:p w14:paraId="00000178" w14:textId="77777777" w:rsidR="00694E4F" w:rsidRDefault="00694E4F">
      <w:pPr>
        <w:ind w:left="0" w:hanging="2"/>
      </w:pPr>
    </w:p>
    <w:p w14:paraId="00000179" w14:textId="77777777" w:rsidR="00694E4F" w:rsidRDefault="00694E4F">
      <w:pPr>
        <w:ind w:left="0" w:hanging="2"/>
      </w:pPr>
    </w:p>
    <w:p w14:paraId="0000017A" w14:textId="77777777" w:rsidR="00694E4F" w:rsidRDefault="00694E4F">
      <w:pPr>
        <w:ind w:left="0" w:hanging="2"/>
      </w:pPr>
    </w:p>
    <w:p w14:paraId="0000017B" w14:textId="77777777" w:rsidR="00694E4F" w:rsidRDefault="00694E4F">
      <w:pPr>
        <w:ind w:left="0" w:hanging="2"/>
      </w:pPr>
    </w:p>
    <w:p w14:paraId="0000017C" w14:textId="77777777" w:rsidR="00694E4F" w:rsidRDefault="00694E4F">
      <w:pPr>
        <w:ind w:left="0" w:hanging="2"/>
      </w:pPr>
    </w:p>
    <w:p w14:paraId="0000017D" w14:textId="77777777" w:rsidR="00694E4F" w:rsidRDefault="00694E4F">
      <w:pPr>
        <w:ind w:left="0" w:hanging="2"/>
      </w:pPr>
    </w:p>
    <w:p w14:paraId="0000017E" w14:textId="77777777" w:rsidR="00694E4F" w:rsidRDefault="00694E4F">
      <w:pPr>
        <w:ind w:left="0" w:hanging="2"/>
      </w:pPr>
    </w:p>
    <w:p w14:paraId="0000017F" w14:textId="77777777" w:rsidR="00694E4F" w:rsidRDefault="00694E4F">
      <w:pPr>
        <w:ind w:left="0" w:hanging="2"/>
      </w:pPr>
    </w:p>
    <w:p w14:paraId="00000180" w14:textId="77777777" w:rsidR="00694E4F" w:rsidRDefault="00694E4F">
      <w:pPr>
        <w:ind w:left="0" w:hanging="2"/>
      </w:pPr>
    </w:p>
    <w:p w14:paraId="00000181" w14:textId="77777777" w:rsidR="00694E4F" w:rsidRDefault="00694E4F">
      <w:pPr>
        <w:ind w:left="0" w:hanging="2"/>
      </w:pPr>
    </w:p>
    <w:p w14:paraId="00000182" w14:textId="77777777" w:rsidR="00694E4F" w:rsidRDefault="00694E4F">
      <w:pPr>
        <w:ind w:left="0" w:hanging="2"/>
      </w:pPr>
    </w:p>
    <w:p w14:paraId="00000183" w14:textId="77777777" w:rsidR="00694E4F" w:rsidRDefault="00694E4F">
      <w:pPr>
        <w:ind w:left="0" w:hanging="2"/>
      </w:pPr>
    </w:p>
    <w:p w14:paraId="00000184" w14:textId="77777777" w:rsidR="00694E4F" w:rsidRDefault="00694E4F">
      <w:pPr>
        <w:ind w:left="0" w:hanging="2"/>
      </w:pPr>
    </w:p>
    <w:p w14:paraId="00000185" w14:textId="77777777" w:rsidR="00694E4F" w:rsidRDefault="00694E4F">
      <w:pPr>
        <w:ind w:left="0" w:hanging="2"/>
      </w:pPr>
    </w:p>
    <w:p w14:paraId="00000186" w14:textId="77777777" w:rsidR="00694E4F" w:rsidRDefault="00EE2F9A">
      <w:pPr>
        <w:ind w:left="0" w:hanging="2"/>
        <w:rPr>
          <w:rFonts w:ascii="Calibri" w:eastAsia="Calibri" w:hAnsi="Calibri" w:cs="Calibri"/>
        </w:rPr>
      </w:pPr>
      <w:r>
        <w:br w:type="page"/>
      </w:r>
    </w:p>
    <w:p w14:paraId="00000187" w14:textId="77777777" w:rsidR="00694E4F" w:rsidRDefault="00694E4F">
      <w:pPr>
        <w:ind w:left="0" w:hanging="2"/>
        <w:rPr>
          <w:rFonts w:ascii="Century Gothic" w:eastAsia="Century Gothic" w:hAnsi="Century Gothic" w:cs="Century Gothic"/>
        </w:rPr>
      </w:pPr>
    </w:p>
    <w:p w14:paraId="00000188"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Lesson 2 </w:t>
      </w:r>
    </w:p>
    <w:p w14:paraId="00000189"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Example images to compare Tan and Van Gogh’s work (enlarge pictures for detail)</w:t>
      </w:r>
      <w:r>
        <w:rPr>
          <w:noProof/>
        </w:rPr>
        <w:drawing>
          <wp:anchor distT="0" distB="0" distL="114300" distR="114300" simplePos="0" relativeHeight="251666432" behindDoc="0" locked="0" layoutInCell="1" hidden="0" allowOverlap="1" wp14:anchorId="7A99E37B" wp14:editId="7CB8E668">
            <wp:simplePos x="0" y="0"/>
            <wp:positionH relativeFrom="column">
              <wp:posOffset>6642735</wp:posOffset>
            </wp:positionH>
            <wp:positionV relativeFrom="paragraph">
              <wp:posOffset>45085</wp:posOffset>
            </wp:positionV>
            <wp:extent cx="1886585" cy="1587500"/>
            <wp:effectExtent l="0" t="0" r="0" b="0"/>
            <wp:wrapNone/>
            <wp:docPr id="1052"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38"/>
                    <a:srcRect/>
                    <a:stretch>
                      <a:fillRect/>
                    </a:stretch>
                  </pic:blipFill>
                  <pic:spPr>
                    <a:xfrm>
                      <a:off x="0" y="0"/>
                      <a:ext cx="1886585" cy="1587500"/>
                    </a:xfrm>
                    <a:prstGeom prst="rect">
                      <a:avLst/>
                    </a:prstGeom>
                    <a:ln/>
                  </pic:spPr>
                </pic:pic>
              </a:graphicData>
            </a:graphic>
          </wp:anchor>
        </w:drawing>
      </w:r>
    </w:p>
    <w:p w14:paraId="0000018A" w14:textId="77777777" w:rsidR="00694E4F" w:rsidRDefault="00EE2F9A">
      <w:pPr>
        <w:ind w:left="0" w:hanging="2"/>
        <w:rPr>
          <w:rFonts w:ascii="Century Gothic" w:eastAsia="Century Gothic" w:hAnsi="Century Gothic" w:cs="Century Gothic"/>
        </w:rPr>
      </w:pPr>
      <w:r>
        <w:rPr>
          <w:noProof/>
        </w:rPr>
        <w:drawing>
          <wp:anchor distT="0" distB="0" distL="114300" distR="114300" simplePos="0" relativeHeight="251667456" behindDoc="0" locked="0" layoutInCell="1" hidden="0" allowOverlap="1" wp14:anchorId="5C6C2661" wp14:editId="3C094828">
            <wp:simplePos x="0" y="0"/>
            <wp:positionH relativeFrom="column">
              <wp:posOffset>1</wp:posOffset>
            </wp:positionH>
            <wp:positionV relativeFrom="paragraph">
              <wp:posOffset>131445</wp:posOffset>
            </wp:positionV>
            <wp:extent cx="1847850" cy="1443355"/>
            <wp:effectExtent l="0" t="0" r="0" b="0"/>
            <wp:wrapNone/>
            <wp:docPr id="1061"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39"/>
                    <a:srcRect/>
                    <a:stretch>
                      <a:fillRect/>
                    </a:stretch>
                  </pic:blipFill>
                  <pic:spPr>
                    <a:xfrm>
                      <a:off x="0" y="0"/>
                      <a:ext cx="1847850" cy="1443355"/>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4B21F61B" wp14:editId="70EB3FE6">
            <wp:simplePos x="0" y="0"/>
            <wp:positionH relativeFrom="column">
              <wp:posOffset>1971675</wp:posOffset>
            </wp:positionH>
            <wp:positionV relativeFrom="paragraph">
              <wp:posOffset>131445</wp:posOffset>
            </wp:positionV>
            <wp:extent cx="2808605" cy="1362075"/>
            <wp:effectExtent l="0" t="0" r="0" b="0"/>
            <wp:wrapNone/>
            <wp:docPr id="106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2808605" cy="1362075"/>
                    </a:xfrm>
                    <a:prstGeom prst="rect">
                      <a:avLst/>
                    </a:prstGeom>
                    <a:ln/>
                  </pic:spPr>
                </pic:pic>
              </a:graphicData>
            </a:graphic>
          </wp:anchor>
        </w:drawing>
      </w:r>
      <w:r>
        <w:rPr>
          <w:noProof/>
        </w:rPr>
        <w:drawing>
          <wp:anchor distT="0" distB="0" distL="114300" distR="114300" simplePos="0" relativeHeight="251669504" behindDoc="0" locked="0" layoutInCell="1" hidden="0" allowOverlap="1" wp14:anchorId="0BFF4F72" wp14:editId="5C9789AD">
            <wp:simplePos x="0" y="0"/>
            <wp:positionH relativeFrom="column">
              <wp:posOffset>4780280</wp:posOffset>
            </wp:positionH>
            <wp:positionV relativeFrom="paragraph">
              <wp:posOffset>130810</wp:posOffset>
            </wp:positionV>
            <wp:extent cx="1762125" cy="1315720"/>
            <wp:effectExtent l="0" t="0" r="0" b="0"/>
            <wp:wrapNone/>
            <wp:docPr id="1059"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40"/>
                    <a:srcRect/>
                    <a:stretch>
                      <a:fillRect/>
                    </a:stretch>
                  </pic:blipFill>
                  <pic:spPr>
                    <a:xfrm>
                      <a:off x="0" y="0"/>
                      <a:ext cx="1762125" cy="1315720"/>
                    </a:xfrm>
                    <a:prstGeom prst="rect">
                      <a:avLst/>
                    </a:prstGeom>
                    <a:ln/>
                  </pic:spPr>
                </pic:pic>
              </a:graphicData>
            </a:graphic>
          </wp:anchor>
        </w:drawing>
      </w:r>
    </w:p>
    <w:p w14:paraId="0000018B" w14:textId="77777777" w:rsidR="00694E4F" w:rsidRDefault="00694E4F">
      <w:pPr>
        <w:ind w:left="0" w:hanging="2"/>
        <w:rPr>
          <w:rFonts w:ascii="Century Gothic" w:eastAsia="Century Gothic" w:hAnsi="Century Gothic" w:cs="Century Gothic"/>
        </w:rPr>
      </w:pPr>
    </w:p>
    <w:p w14:paraId="0000018C" w14:textId="77777777" w:rsidR="00694E4F" w:rsidRDefault="00694E4F">
      <w:pPr>
        <w:ind w:left="0" w:hanging="2"/>
        <w:rPr>
          <w:rFonts w:ascii="Century Gothic" w:eastAsia="Century Gothic" w:hAnsi="Century Gothic" w:cs="Century Gothic"/>
        </w:rPr>
      </w:pPr>
    </w:p>
    <w:p w14:paraId="0000018D" w14:textId="77777777" w:rsidR="00694E4F" w:rsidRDefault="00694E4F">
      <w:pPr>
        <w:ind w:left="0" w:hanging="2"/>
        <w:rPr>
          <w:rFonts w:ascii="Century Gothic" w:eastAsia="Century Gothic" w:hAnsi="Century Gothic" w:cs="Century Gothic"/>
        </w:rPr>
      </w:pPr>
    </w:p>
    <w:p w14:paraId="0000018E" w14:textId="77777777" w:rsidR="00694E4F" w:rsidRDefault="00694E4F">
      <w:pPr>
        <w:ind w:left="0" w:hanging="2"/>
        <w:rPr>
          <w:rFonts w:ascii="Century Gothic" w:eastAsia="Century Gothic" w:hAnsi="Century Gothic" w:cs="Century Gothic"/>
        </w:rPr>
      </w:pPr>
    </w:p>
    <w:p w14:paraId="0000018F" w14:textId="77777777" w:rsidR="00694E4F" w:rsidRDefault="00694E4F">
      <w:pPr>
        <w:ind w:left="0" w:hanging="2"/>
        <w:rPr>
          <w:rFonts w:ascii="Century Gothic" w:eastAsia="Century Gothic" w:hAnsi="Century Gothic" w:cs="Century Gothic"/>
        </w:rPr>
      </w:pPr>
    </w:p>
    <w:p w14:paraId="00000190" w14:textId="77777777" w:rsidR="00694E4F" w:rsidRDefault="00694E4F">
      <w:pPr>
        <w:ind w:left="0" w:hanging="2"/>
        <w:rPr>
          <w:rFonts w:ascii="Century Gothic" w:eastAsia="Century Gothic" w:hAnsi="Century Gothic" w:cs="Century Gothic"/>
        </w:rPr>
      </w:pPr>
    </w:p>
    <w:p w14:paraId="00000191" w14:textId="77777777" w:rsidR="00694E4F" w:rsidRDefault="00694E4F">
      <w:pPr>
        <w:ind w:left="0" w:hanging="2"/>
        <w:rPr>
          <w:rFonts w:ascii="Century Gothic" w:eastAsia="Century Gothic" w:hAnsi="Century Gothic" w:cs="Century Gothic"/>
        </w:rPr>
      </w:pPr>
    </w:p>
    <w:p w14:paraId="00000192" w14:textId="77777777" w:rsidR="00694E4F" w:rsidRDefault="00694E4F">
      <w:pPr>
        <w:ind w:left="0" w:hanging="2"/>
        <w:rPr>
          <w:rFonts w:ascii="Century Gothic" w:eastAsia="Century Gothic" w:hAnsi="Century Gothic" w:cs="Century Gothic"/>
        </w:rPr>
      </w:pPr>
    </w:p>
    <w:p w14:paraId="00000193" w14:textId="77777777" w:rsidR="00694E4F" w:rsidRDefault="00694E4F">
      <w:pPr>
        <w:ind w:left="0" w:hanging="2"/>
        <w:rPr>
          <w:rFonts w:ascii="Century Gothic" w:eastAsia="Century Gothic" w:hAnsi="Century Gothic" w:cs="Century Gothic"/>
        </w:rPr>
      </w:pPr>
    </w:p>
    <w:p w14:paraId="00000194" w14:textId="77777777" w:rsidR="00694E4F" w:rsidRDefault="00694E4F">
      <w:pPr>
        <w:ind w:left="0" w:hanging="2"/>
        <w:rPr>
          <w:rFonts w:ascii="Century Gothic" w:eastAsia="Century Gothic" w:hAnsi="Century Gothic" w:cs="Century Gothic"/>
        </w:rPr>
      </w:pPr>
    </w:p>
    <w:p w14:paraId="00000195"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Activity 1 </w:t>
      </w:r>
      <w:r>
        <w:rPr>
          <w:rFonts w:ascii="Century Gothic" w:eastAsia="Century Gothic" w:hAnsi="Century Gothic" w:cs="Century Gothic"/>
        </w:rPr>
        <w:tab/>
      </w:r>
      <w:r>
        <w:rPr>
          <w:rFonts w:ascii="Century Gothic" w:eastAsia="Century Gothic" w:hAnsi="Century Gothic" w:cs="Century Gothic"/>
        </w:rPr>
        <w:tab/>
      </w:r>
      <w:r>
        <w:rPr>
          <w:rFonts w:ascii="Century Gothic" w:eastAsia="Century Gothic" w:hAnsi="Century Gothic" w:cs="Century Gothic"/>
        </w:rPr>
        <w:tab/>
      </w:r>
      <w:r>
        <w:rPr>
          <w:rFonts w:ascii="Century Gothic" w:eastAsia="Century Gothic" w:hAnsi="Century Gothic" w:cs="Century Gothic"/>
        </w:rPr>
        <w:tab/>
      </w:r>
      <w:r>
        <w:rPr>
          <w:rFonts w:ascii="Century Gothic" w:eastAsia="Century Gothic" w:hAnsi="Century Gothic" w:cs="Century Gothic"/>
        </w:rPr>
        <w:tab/>
        <w:t>Activity 2:</w:t>
      </w:r>
    </w:p>
    <w:p w14:paraId="00000196" w14:textId="77777777" w:rsidR="00694E4F" w:rsidRDefault="00694E4F">
      <w:pPr>
        <w:ind w:left="0" w:hanging="2"/>
      </w:pPr>
    </w:p>
    <w:p w14:paraId="00000197" w14:textId="77777777" w:rsidR="00694E4F" w:rsidRDefault="00694E4F">
      <w:pPr>
        <w:ind w:left="0" w:hanging="2"/>
      </w:pPr>
    </w:p>
    <w:p w14:paraId="00000198" w14:textId="77777777" w:rsidR="00694E4F" w:rsidRDefault="00694E4F">
      <w:pPr>
        <w:ind w:left="0" w:hanging="2"/>
      </w:pPr>
    </w:p>
    <w:p w14:paraId="00000199" w14:textId="77777777" w:rsidR="00694E4F" w:rsidRDefault="00EE2F9A">
      <w:pPr>
        <w:ind w:left="0" w:hanging="2"/>
      </w:pPr>
      <w:r>
        <w:br w:type="page"/>
      </w:r>
      <w:r>
        <w:lastRenderedPageBreak/>
        <w:t xml:space="preserve"> </w:t>
      </w:r>
    </w:p>
    <w:p w14:paraId="0000019A" w14:textId="77777777" w:rsidR="00694E4F" w:rsidRDefault="00694E4F">
      <w:pPr>
        <w:ind w:left="0" w:hanging="2"/>
      </w:pPr>
    </w:p>
    <w:p w14:paraId="0000019B"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Lesson 3 </w:t>
      </w:r>
    </w:p>
    <w:p w14:paraId="0000019C"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Example steps to guide children through the incidental drawing </w:t>
      </w:r>
    </w:p>
    <w:p w14:paraId="0000019D" w14:textId="77777777" w:rsidR="00694E4F" w:rsidRDefault="00694E4F">
      <w:pPr>
        <w:ind w:left="0" w:hanging="2"/>
        <w:rPr>
          <w:rFonts w:ascii="Century Gothic" w:eastAsia="Century Gothic" w:hAnsi="Century Gothic" w:cs="Century Gothic"/>
        </w:rPr>
      </w:pPr>
    </w:p>
    <w:p w14:paraId="0000019E"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1. Draw outline of lemon</w:t>
      </w:r>
    </w:p>
    <w:p w14:paraId="0000019F"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2. Use yellow to lightly fill, leaving a section white for the light source.</w:t>
      </w:r>
    </w:p>
    <w:p w14:paraId="000001A0"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3. Create texture &amp; shadow on the lemon using green and orange </w:t>
      </w:r>
    </w:p>
    <w:p w14:paraId="000001A1"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4. Highlight using white </w:t>
      </w:r>
    </w:p>
    <w:p w14:paraId="000001A2"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5. Use background colour to create cast shadow</w:t>
      </w:r>
    </w:p>
    <w:p w14:paraId="000001A3"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6. Draw a line horizontally to break the page and create the wall line.</w:t>
      </w:r>
    </w:p>
    <w:p w14:paraId="000001A4"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7. Crosshatch horizontally on the top half and then diagonally on the bottom half. </w:t>
      </w:r>
    </w:p>
    <w:p w14:paraId="000001A5" w14:textId="77777777" w:rsidR="00694E4F" w:rsidRDefault="00694E4F">
      <w:pPr>
        <w:ind w:left="0" w:hanging="2"/>
        <w:rPr>
          <w:rFonts w:ascii="Century Gothic" w:eastAsia="Century Gothic" w:hAnsi="Century Gothic" w:cs="Century Gothic"/>
        </w:rPr>
      </w:pPr>
    </w:p>
    <w:p w14:paraId="000001A6" w14:textId="77777777" w:rsidR="00694E4F" w:rsidRDefault="00694E4F">
      <w:pPr>
        <w:ind w:left="0" w:hanging="2"/>
        <w:rPr>
          <w:rFonts w:ascii="Century Gothic" w:eastAsia="Century Gothic" w:hAnsi="Century Gothic" w:cs="Century Gothic"/>
        </w:rPr>
      </w:pPr>
    </w:p>
    <w:p w14:paraId="000001A7"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Lesson 4 &amp; 5 </w:t>
      </w:r>
    </w:p>
    <w:p w14:paraId="000001A8"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 xml:space="preserve">Choose an art outcome and identify the way in which you can create a textured background for lesson 4 and then creating the lemon/s as the feature. </w:t>
      </w:r>
    </w:p>
    <w:p w14:paraId="000001A9" w14:textId="77777777" w:rsidR="00694E4F" w:rsidRDefault="00694E4F">
      <w:pPr>
        <w:ind w:left="0" w:hanging="2"/>
        <w:rPr>
          <w:rFonts w:ascii="Century Gothic" w:eastAsia="Century Gothic" w:hAnsi="Century Gothic" w:cs="Century Gothic"/>
        </w:rPr>
      </w:pPr>
    </w:p>
    <w:p w14:paraId="000001AA" w14:textId="77777777" w:rsidR="00694E4F" w:rsidRDefault="00EE2F9A">
      <w:pPr>
        <w:ind w:left="0" w:hanging="2"/>
        <w:rPr>
          <w:rFonts w:ascii="Century Gothic" w:eastAsia="Century Gothic" w:hAnsi="Century Gothic" w:cs="Century Gothic"/>
        </w:rPr>
      </w:pPr>
      <w:r>
        <w:rPr>
          <w:rFonts w:ascii="Century Gothic" w:eastAsia="Century Gothic" w:hAnsi="Century Gothic" w:cs="Century Gothic"/>
        </w:rPr>
        <w:t>Example backgrounds – where possible older children should apply their skill of crosshatching using acryli</w:t>
      </w:r>
      <w:r>
        <w:rPr>
          <w:rFonts w:ascii="Century Gothic" w:eastAsia="Century Gothic" w:hAnsi="Century Gothic" w:cs="Century Gothic"/>
        </w:rPr>
        <w:t xml:space="preserve">c and a scraper.  </w:t>
      </w:r>
    </w:p>
    <w:p w14:paraId="000001AB" w14:textId="77777777" w:rsidR="00694E4F" w:rsidRDefault="00EE2F9A">
      <w:pPr>
        <w:ind w:left="0" w:hanging="2"/>
      </w:pPr>
      <w:r>
        <w:br w:type="page"/>
      </w:r>
      <w:r>
        <w:rPr>
          <w:noProof/>
        </w:rPr>
        <w:drawing>
          <wp:anchor distT="0" distB="0" distL="114300" distR="114300" simplePos="0" relativeHeight="251670528" behindDoc="0" locked="0" layoutInCell="1" hidden="0" allowOverlap="1" wp14:anchorId="3C8993B4" wp14:editId="04F442C7">
            <wp:simplePos x="0" y="0"/>
            <wp:positionH relativeFrom="column">
              <wp:posOffset>6311900</wp:posOffset>
            </wp:positionH>
            <wp:positionV relativeFrom="paragraph">
              <wp:posOffset>332105</wp:posOffset>
            </wp:positionV>
            <wp:extent cx="2255520" cy="2191385"/>
            <wp:effectExtent l="0" t="0" r="0" b="0"/>
            <wp:wrapNone/>
            <wp:docPr id="105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41"/>
                    <a:srcRect l="-2551" b="33354"/>
                    <a:stretch>
                      <a:fillRect/>
                    </a:stretch>
                  </pic:blipFill>
                  <pic:spPr>
                    <a:xfrm>
                      <a:off x="0" y="0"/>
                      <a:ext cx="2255520" cy="2191385"/>
                    </a:xfrm>
                    <a:prstGeom prst="rect">
                      <a:avLst/>
                    </a:prstGeom>
                    <a:ln/>
                  </pic:spPr>
                </pic:pic>
              </a:graphicData>
            </a:graphic>
          </wp:anchor>
        </w:drawing>
      </w:r>
      <w:r>
        <w:rPr>
          <w:noProof/>
        </w:rPr>
        <w:drawing>
          <wp:anchor distT="0" distB="0" distL="114300" distR="114300" simplePos="0" relativeHeight="251671552" behindDoc="0" locked="0" layoutInCell="1" hidden="0" allowOverlap="1" wp14:anchorId="29B26C5D" wp14:editId="3CF3FBBC">
            <wp:simplePos x="0" y="0"/>
            <wp:positionH relativeFrom="column">
              <wp:posOffset>3007995</wp:posOffset>
            </wp:positionH>
            <wp:positionV relativeFrom="paragraph">
              <wp:posOffset>46355</wp:posOffset>
            </wp:positionV>
            <wp:extent cx="3154045" cy="2775585"/>
            <wp:effectExtent l="0" t="0" r="0" b="0"/>
            <wp:wrapNone/>
            <wp:docPr id="1057"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42"/>
                    <a:srcRect/>
                    <a:stretch>
                      <a:fillRect/>
                    </a:stretch>
                  </pic:blipFill>
                  <pic:spPr>
                    <a:xfrm>
                      <a:off x="0" y="0"/>
                      <a:ext cx="3154045" cy="2775585"/>
                    </a:xfrm>
                    <a:prstGeom prst="rect">
                      <a:avLst/>
                    </a:prstGeom>
                    <a:ln/>
                  </pic:spPr>
                </pic:pic>
              </a:graphicData>
            </a:graphic>
          </wp:anchor>
        </w:drawing>
      </w:r>
    </w:p>
    <w:p w14:paraId="000001AC" w14:textId="77777777" w:rsidR="00694E4F" w:rsidRDefault="00694E4F">
      <w:pPr>
        <w:ind w:left="0" w:hanging="2"/>
      </w:pPr>
    </w:p>
    <w:p w14:paraId="000001AD" w14:textId="77777777" w:rsidR="00694E4F" w:rsidRDefault="00EE2F9A">
      <w:pPr>
        <w:tabs>
          <w:tab w:val="left" w:pos="10194"/>
        </w:tabs>
        <w:ind w:left="0" w:hanging="2"/>
        <w:rPr>
          <w:rFonts w:ascii="Century Gothic" w:eastAsia="Century Gothic" w:hAnsi="Century Gothic" w:cs="Century Gothic"/>
        </w:rPr>
      </w:pPr>
      <w:r>
        <w:rPr>
          <w:rFonts w:ascii="Century Gothic" w:eastAsia="Century Gothic" w:hAnsi="Century Gothic" w:cs="Century Gothic"/>
        </w:rPr>
        <w:t xml:space="preserve">Example outcomes – consider a contrast in colours to the yellow of the lemons. </w:t>
      </w:r>
      <w:r>
        <w:rPr>
          <w:rFonts w:ascii="Century Gothic" w:eastAsia="Century Gothic" w:hAnsi="Century Gothic" w:cs="Century Gothic"/>
        </w:rPr>
        <w:tab/>
      </w:r>
    </w:p>
    <w:p w14:paraId="000001AE" w14:textId="77777777" w:rsidR="00694E4F" w:rsidRDefault="00694E4F">
      <w:pPr>
        <w:ind w:left="0" w:hanging="2"/>
      </w:pPr>
    </w:p>
    <w:p w14:paraId="000001AF" w14:textId="77777777" w:rsidR="00694E4F" w:rsidRDefault="00EE2F9A">
      <w:pPr>
        <w:ind w:left="0" w:hanging="2"/>
      </w:pPr>
      <w:r>
        <w:rPr>
          <w:noProof/>
        </w:rPr>
        <w:drawing>
          <wp:anchor distT="0" distB="0" distL="114300" distR="114300" simplePos="0" relativeHeight="251672576" behindDoc="0" locked="0" layoutInCell="1" hidden="0" allowOverlap="1" wp14:anchorId="770D2DDD" wp14:editId="4FA57DEE">
            <wp:simplePos x="0" y="0"/>
            <wp:positionH relativeFrom="column">
              <wp:posOffset>4832985</wp:posOffset>
            </wp:positionH>
            <wp:positionV relativeFrom="paragraph">
              <wp:posOffset>102235</wp:posOffset>
            </wp:positionV>
            <wp:extent cx="1462405" cy="2197735"/>
            <wp:effectExtent l="0" t="0" r="0" b="0"/>
            <wp:wrapNone/>
            <wp:docPr id="105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3"/>
                    <a:srcRect/>
                    <a:stretch>
                      <a:fillRect/>
                    </a:stretch>
                  </pic:blipFill>
                  <pic:spPr>
                    <a:xfrm>
                      <a:off x="0" y="0"/>
                      <a:ext cx="1462405" cy="2197735"/>
                    </a:xfrm>
                    <a:prstGeom prst="rect">
                      <a:avLst/>
                    </a:prstGeom>
                    <a:ln/>
                  </pic:spPr>
                </pic:pic>
              </a:graphicData>
            </a:graphic>
          </wp:anchor>
        </w:drawing>
      </w:r>
    </w:p>
    <w:p w14:paraId="000001B0" w14:textId="77777777" w:rsidR="00694E4F" w:rsidRDefault="00694E4F">
      <w:pPr>
        <w:ind w:left="0" w:hanging="2"/>
      </w:pPr>
    </w:p>
    <w:p w14:paraId="000001B1" w14:textId="77777777" w:rsidR="00694E4F" w:rsidRDefault="00694E4F">
      <w:pPr>
        <w:ind w:left="0" w:hanging="2"/>
      </w:pPr>
    </w:p>
    <w:p w14:paraId="000001B2" w14:textId="77777777" w:rsidR="00694E4F" w:rsidRDefault="00EE2F9A">
      <w:pPr>
        <w:ind w:left="0" w:hanging="2"/>
      </w:pPr>
      <w:r>
        <w:rPr>
          <w:noProof/>
        </w:rPr>
        <w:drawing>
          <wp:anchor distT="0" distB="0" distL="114300" distR="114300" simplePos="0" relativeHeight="251673600" behindDoc="0" locked="0" layoutInCell="1" hidden="0" allowOverlap="1" wp14:anchorId="1ADCFD0A" wp14:editId="2AE4197D">
            <wp:simplePos x="0" y="0"/>
            <wp:positionH relativeFrom="column">
              <wp:posOffset>48261</wp:posOffset>
            </wp:positionH>
            <wp:positionV relativeFrom="paragraph">
              <wp:posOffset>50800</wp:posOffset>
            </wp:positionV>
            <wp:extent cx="3409950" cy="2663190"/>
            <wp:effectExtent l="0" t="0" r="0" b="0"/>
            <wp:wrapNone/>
            <wp:docPr id="1055"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1"/>
                    <a:srcRect/>
                    <a:stretch>
                      <a:fillRect/>
                    </a:stretch>
                  </pic:blipFill>
                  <pic:spPr>
                    <a:xfrm>
                      <a:off x="0" y="0"/>
                      <a:ext cx="3409950" cy="2663190"/>
                    </a:xfrm>
                    <a:prstGeom prst="rect">
                      <a:avLst/>
                    </a:prstGeom>
                    <a:ln/>
                  </pic:spPr>
                </pic:pic>
              </a:graphicData>
            </a:graphic>
          </wp:anchor>
        </w:drawing>
      </w:r>
    </w:p>
    <w:p w14:paraId="000001B3" w14:textId="77777777" w:rsidR="00694E4F" w:rsidRDefault="00694E4F">
      <w:pPr>
        <w:ind w:left="0" w:hanging="2"/>
      </w:pPr>
    </w:p>
    <w:p w14:paraId="000001B4" w14:textId="77777777" w:rsidR="00694E4F" w:rsidRDefault="00694E4F">
      <w:pPr>
        <w:ind w:left="0" w:hanging="2"/>
      </w:pPr>
    </w:p>
    <w:p w14:paraId="000001B5" w14:textId="77777777" w:rsidR="00694E4F" w:rsidRDefault="00694E4F">
      <w:pPr>
        <w:ind w:left="0" w:hanging="2"/>
      </w:pPr>
    </w:p>
    <w:p w14:paraId="000001B6" w14:textId="77777777" w:rsidR="00694E4F" w:rsidRDefault="00694E4F">
      <w:pPr>
        <w:ind w:left="0" w:hanging="2"/>
      </w:pPr>
    </w:p>
    <w:p w14:paraId="000001B7" w14:textId="77777777" w:rsidR="00694E4F" w:rsidRDefault="00694E4F">
      <w:pPr>
        <w:ind w:left="0" w:hanging="2"/>
      </w:pPr>
    </w:p>
    <w:p w14:paraId="000001B8" w14:textId="77777777" w:rsidR="00694E4F" w:rsidRDefault="00694E4F">
      <w:pPr>
        <w:ind w:left="0" w:hanging="2"/>
      </w:pPr>
    </w:p>
    <w:p w14:paraId="000001B9" w14:textId="77777777" w:rsidR="00694E4F" w:rsidRDefault="00694E4F">
      <w:pPr>
        <w:ind w:left="0" w:hanging="2"/>
      </w:pPr>
    </w:p>
    <w:p w14:paraId="000001BA" w14:textId="77777777" w:rsidR="00694E4F" w:rsidRDefault="00694E4F">
      <w:pPr>
        <w:ind w:left="0" w:hanging="2"/>
      </w:pPr>
    </w:p>
    <w:p w14:paraId="000001BB" w14:textId="77777777" w:rsidR="00694E4F" w:rsidRDefault="00694E4F">
      <w:pPr>
        <w:ind w:left="0" w:hanging="2"/>
      </w:pPr>
    </w:p>
    <w:p w14:paraId="000001BC" w14:textId="77777777" w:rsidR="00694E4F" w:rsidRDefault="00694E4F">
      <w:pPr>
        <w:ind w:left="0" w:hanging="2"/>
      </w:pPr>
    </w:p>
    <w:p w14:paraId="000001BD" w14:textId="77777777" w:rsidR="00694E4F" w:rsidRDefault="00694E4F">
      <w:pPr>
        <w:ind w:left="0" w:hanging="2"/>
      </w:pPr>
    </w:p>
    <w:p w14:paraId="000001BE" w14:textId="77777777" w:rsidR="00694E4F" w:rsidRDefault="00EE2F9A">
      <w:pPr>
        <w:ind w:left="0" w:hanging="2"/>
      </w:pPr>
      <w:r>
        <w:rPr>
          <w:noProof/>
        </w:rPr>
        <w:drawing>
          <wp:anchor distT="0" distB="0" distL="114300" distR="114300" simplePos="0" relativeHeight="251674624" behindDoc="0" locked="0" layoutInCell="1" hidden="0" allowOverlap="1" wp14:anchorId="0BB29460" wp14:editId="5CF2D0AF">
            <wp:simplePos x="0" y="0"/>
            <wp:positionH relativeFrom="column">
              <wp:posOffset>3625215</wp:posOffset>
            </wp:positionH>
            <wp:positionV relativeFrom="paragraph">
              <wp:posOffset>69215</wp:posOffset>
            </wp:positionV>
            <wp:extent cx="2999740" cy="2999740"/>
            <wp:effectExtent l="0" t="0" r="0" b="0"/>
            <wp:wrapNone/>
            <wp:docPr id="104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44"/>
                    <a:srcRect/>
                    <a:stretch>
                      <a:fillRect/>
                    </a:stretch>
                  </pic:blipFill>
                  <pic:spPr>
                    <a:xfrm>
                      <a:off x="0" y="0"/>
                      <a:ext cx="2999740" cy="2999740"/>
                    </a:xfrm>
                    <a:prstGeom prst="rect">
                      <a:avLst/>
                    </a:prstGeom>
                    <a:ln/>
                  </pic:spPr>
                </pic:pic>
              </a:graphicData>
            </a:graphic>
          </wp:anchor>
        </w:drawing>
      </w:r>
    </w:p>
    <w:p w14:paraId="000001BF" w14:textId="77777777" w:rsidR="00694E4F" w:rsidRDefault="00694E4F">
      <w:pPr>
        <w:ind w:left="0" w:hanging="2"/>
      </w:pPr>
    </w:p>
    <w:p w14:paraId="000001C0" w14:textId="77777777" w:rsidR="00694E4F" w:rsidRDefault="00EE2F9A">
      <w:pPr>
        <w:ind w:left="0" w:hanging="2"/>
      </w:pPr>
      <w:r>
        <w:rPr>
          <w:noProof/>
        </w:rPr>
        <w:drawing>
          <wp:anchor distT="0" distB="0" distL="114300" distR="114300" simplePos="0" relativeHeight="251675648" behindDoc="0" locked="0" layoutInCell="1" hidden="0" allowOverlap="1" wp14:anchorId="6A3CB10C" wp14:editId="356113A5">
            <wp:simplePos x="0" y="0"/>
            <wp:positionH relativeFrom="column">
              <wp:posOffset>6624319</wp:posOffset>
            </wp:positionH>
            <wp:positionV relativeFrom="paragraph">
              <wp:posOffset>152400</wp:posOffset>
            </wp:positionV>
            <wp:extent cx="3496945" cy="2327275"/>
            <wp:effectExtent l="0" t="0" r="0" b="0"/>
            <wp:wrapNone/>
            <wp:docPr id="104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45"/>
                    <a:srcRect t="16200" b="17250"/>
                    <a:stretch>
                      <a:fillRect/>
                    </a:stretch>
                  </pic:blipFill>
                  <pic:spPr>
                    <a:xfrm>
                      <a:off x="0" y="0"/>
                      <a:ext cx="3496945" cy="2327275"/>
                    </a:xfrm>
                    <a:prstGeom prst="rect">
                      <a:avLst/>
                    </a:prstGeom>
                    <a:ln/>
                  </pic:spPr>
                </pic:pic>
              </a:graphicData>
            </a:graphic>
          </wp:anchor>
        </w:drawing>
      </w:r>
    </w:p>
    <w:p w14:paraId="000001C1" w14:textId="77777777" w:rsidR="00694E4F" w:rsidRDefault="00694E4F">
      <w:pPr>
        <w:ind w:left="0" w:hanging="2"/>
      </w:pPr>
    </w:p>
    <w:p w14:paraId="000001C2" w14:textId="77777777" w:rsidR="00694E4F" w:rsidRDefault="00EE2F9A">
      <w:pPr>
        <w:ind w:left="0" w:hanging="2"/>
        <w:jc w:val="center"/>
        <w:rPr>
          <w:rFonts w:ascii="Century Gothic" w:eastAsia="Century Gothic" w:hAnsi="Century Gothic" w:cs="Century Gothic"/>
          <w:sz w:val="28"/>
          <w:szCs w:val="28"/>
          <w:u w:val="single"/>
        </w:rPr>
      </w:pPr>
      <w:r>
        <w:rPr>
          <w:noProof/>
        </w:rPr>
        <w:drawing>
          <wp:anchor distT="0" distB="0" distL="114300" distR="114300" simplePos="0" relativeHeight="251676672" behindDoc="0" locked="0" layoutInCell="1" hidden="0" allowOverlap="1" wp14:anchorId="683B6533" wp14:editId="49A64193">
            <wp:simplePos x="0" y="0"/>
            <wp:positionH relativeFrom="column">
              <wp:posOffset>1459865</wp:posOffset>
            </wp:positionH>
            <wp:positionV relativeFrom="paragraph">
              <wp:posOffset>81915</wp:posOffset>
            </wp:positionV>
            <wp:extent cx="1901825" cy="2584450"/>
            <wp:effectExtent l="0" t="0" r="0" b="0"/>
            <wp:wrapNone/>
            <wp:docPr id="104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46"/>
                    <a:srcRect/>
                    <a:stretch>
                      <a:fillRect/>
                    </a:stretch>
                  </pic:blipFill>
                  <pic:spPr>
                    <a:xfrm>
                      <a:off x="0" y="0"/>
                      <a:ext cx="1901825" cy="2584450"/>
                    </a:xfrm>
                    <a:prstGeom prst="rect">
                      <a:avLst/>
                    </a:prstGeom>
                    <a:ln/>
                  </pic:spPr>
                </pic:pic>
              </a:graphicData>
            </a:graphic>
          </wp:anchor>
        </w:drawing>
      </w:r>
    </w:p>
    <w:p w14:paraId="000001C3" w14:textId="77777777" w:rsidR="00694E4F" w:rsidRDefault="00694E4F">
      <w:pPr>
        <w:ind w:left="1" w:hanging="3"/>
        <w:jc w:val="center"/>
        <w:rPr>
          <w:rFonts w:ascii="Century Gothic" w:eastAsia="Century Gothic" w:hAnsi="Century Gothic" w:cs="Century Gothic"/>
          <w:sz w:val="28"/>
          <w:szCs w:val="28"/>
          <w:u w:val="single"/>
        </w:rPr>
      </w:pPr>
    </w:p>
    <w:p w14:paraId="000001C4" w14:textId="77777777" w:rsidR="00694E4F" w:rsidRDefault="00694E4F">
      <w:pPr>
        <w:ind w:left="1" w:hanging="3"/>
        <w:jc w:val="center"/>
        <w:rPr>
          <w:rFonts w:ascii="Century Gothic" w:eastAsia="Century Gothic" w:hAnsi="Century Gothic" w:cs="Century Gothic"/>
          <w:sz w:val="28"/>
          <w:szCs w:val="28"/>
          <w:u w:val="single"/>
        </w:rPr>
      </w:pPr>
    </w:p>
    <w:p w14:paraId="000001C5" w14:textId="77777777" w:rsidR="00694E4F" w:rsidRDefault="00694E4F">
      <w:pPr>
        <w:ind w:left="1" w:hanging="3"/>
        <w:jc w:val="center"/>
        <w:rPr>
          <w:rFonts w:ascii="Century Gothic" w:eastAsia="Century Gothic" w:hAnsi="Century Gothic" w:cs="Century Gothic"/>
          <w:sz w:val="28"/>
          <w:szCs w:val="28"/>
          <w:u w:val="single"/>
        </w:rPr>
      </w:pPr>
    </w:p>
    <w:p w14:paraId="000001C6" w14:textId="77777777" w:rsidR="00694E4F" w:rsidRDefault="00694E4F">
      <w:pPr>
        <w:ind w:left="1" w:hanging="3"/>
        <w:jc w:val="center"/>
        <w:rPr>
          <w:rFonts w:ascii="Century Gothic" w:eastAsia="Century Gothic" w:hAnsi="Century Gothic" w:cs="Century Gothic"/>
          <w:sz w:val="28"/>
          <w:szCs w:val="28"/>
          <w:u w:val="single"/>
        </w:rPr>
      </w:pPr>
    </w:p>
    <w:p w14:paraId="000001C7" w14:textId="77777777" w:rsidR="00694E4F" w:rsidRDefault="00694E4F">
      <w:pPr>
        <w:ind w:left="1" w:hanging="3"/>
        <w:jc w:val="center"/>
        <w:rPr>
          <w:rFonts w:ascii="Century Gothic" w:eastAsia="Century Gothic" w:hAnsi="Century Gothic" w:cs="Century Gothic"/>
          <w:sz w:val="28"/>
          <w:szCs w:val="28"/>
          <w:u w:val="single"/>
        </w:rPr>
      </w:pPr>
    </w:p>
    <w:p w14:paraId="000001C8" w14:textId="77777777" w:rsidR="00694E4F" w:rsidRDefault="00694E4F">
      <w:pPr>
        <w:ind w:left="1" w:hanging="3"/>
        <w:jc w:val="center"/>
        <w:rPr>
          <w:rFonts w:ascii="Century Gothic" w:eastAsia="Century Gothic" w:hAnsi="Century Gothic" w:cs="Century Gothic"/>
          <w:sz w:val="28"/>
          <w:szCs w:val="28"/>
          <w:u w:val="single"/>
        </w:rPr>
      </w:pPr>
    </w:p>
    <w:p w14:paraId="000001C9" w14:textId="77777777" w:rsidR="00694E4F" w:rsidRDefault="00694E4F">
      <w:pPr>
        <w:ind w:left="1" w:hanging="3"/>
        <w:jc w:val="center"/>
        <w:rPr>
          <w:rFonts w:ascii="Century Gothic" w:eastAsia="Century Gothic" w:hAnsi="Century Gothic" w:cs="Century Gothic"/>
          <w:sz w:val="28"/>
          <w:szCs w:val="28"/>
          <w:u w:val="single"/>
        </w:rPr>
      </w:pPr>
    </w:p>
    <w:p w14:paraId="000001CA" w14:textId="77777777" w:rsidR="00694E4F" w:rsidRDefault="00694E4F">
      <w:pPr>
        <w:ind w:left="1" w:hanging="3"/>
        <w:jc w:val="center"/>
        <w:rPr>
          <w:rFonts w:ascii="Century Gothic" w:eastAsia="Century Gothic" w:hAnsi="Century Gothic" w:cs="Century Gothic"/>
          <w:sz w:val="28"/>
          <w:szCs w:val="28"/>
          <w:u w:val="single"/>
        </w:rPr>
      </w:pPr>
    </w:p>
    <w:p w14:paraId="000001CB" w14:textId="77777777" w:rsidR="00694E4F" w:rsidRDefault="00694E4F">
      <w:pPr>
        <w:ind w:left="1" w:hanging="3"/>
        <w:jc w:val="center"/>
        <w:rPr>
          <w:rFonts w:ascii="Century Gothic" w:eastAsia="Century Gothic" w:hAnsi="Century Gothic" w:cs="Century Gothic"/>
          <w:sz w:val="28"/>
          <w:szCs w:val="28"/>
          <w:u w:val="single"/>
        </w:rPr>
      </w:pPr>
    </w:p>
    <w:p w14:paraId="000001CC" w14:textId="77777777" w:rsidR="00694E4F" w:rsidRDefault="00694E4F">
      <w:pPr>
        <w:ind w:left="1" w:hanging="3"/>
        <w:jc w:val="center"/>
        <w:rPr>
          <w:rFonts w:ascii="Century Gothic" w:eastAsia="Century Gothic" w:hAnsi="Century Gothic" w:cs="Century Gothic"/>
          <w:sz w:val="28"/>
          <w:szCs w:val="28"/>
          <w:u w:val="single"/>
        </w:rPr>
      </w:pPr>
    </w:p>
    <w:p w14:paraId="000001CD" w14:textId="77777777" w:rsidR="00694E4F" w:rsidRDefault="00EE2F9A">
      <w:pPr>
        <w:ind w:left="1" w:hanging="3"/>
        <w:jc w:val="center"/>
        <w:rPr>
          <w:rFonts w:ascii="Century Gothic" w:eastAsia="Century Gothic" w:hAnsi="Century Gothic" w:cs="Century Gothic"/>
          <w:sz w:val="28"/>
          <w:szCs w:val="28"/>
          <w:u w:val="single"/>
        </w:rPr>
      </w:pPr>
      <w:r>
        <w:rPr>
          <w:rFonts w:ascii="Century Gothic" w:eastAsia="Century Gothic" w:hAnsi="Century Gothic" w:cs="Century Gothic"/>
          <w:b/>
          <w:sz w:val="28"/>
          <w:szCs w:val="28"/>
          <w:u w:val="single"/>
        </w:rPr>
        <w:lastRenderedPageBreak/>
        <w:t>English</w:t>
      </w:r>
    </w:p>
    <w:p w14:paraId="000001CE" w14:textId="77777777" w:rsidR="00694E4F" w:rsidRDefault="00694E4F">
      <w:pPr>
        <w:ind w:left="1" w:hanging="3"/>
        <w:jc w:val="center"/>
        <w:rPr>
          <w:rFonts w:ascii="Century Gothic" w:eastAsia="Century Gothic" w:hAnsi="Century Gothic" w:cs="Century Gothic"/>
          <w:sz w:val="28"/>
          <w:szCs w:val="28"/>
          <w:u w:val="single"/>
        </w:rPr>
      </w:pPr>
    </w:p>
    <w:tbl>
      <w:tblPr>
        <w:tblStyle w:val="a3"/>
        <w:tblW w:w="152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87"/>
        <w:gridCol w:w="2050"/>
        <w:gridCol w:w="2408"/>
        <w:gridCol w:w="2411"/>
        <w:gridCol w:w="2267"/>
        <w:gridCol w:w="2127"/>
        <w:gridCol w:w="2127"/>
      </w:tblGrid>
      <w:tr w:rsidR="00694E4F" w14:paraId="79EE24EE" w14:textId="77777777">
        <w:trPr>
          <w:trHeight w:val="674"/>
        </w:trPr>
        <w:tc>
          <w:tcPr>
            <w:tcW w:w="1887" w:type="dxa"/>
            <w:shd w:val="clear" w:color="auto" w:fill="CCFFFF"/>
          </w:tcPr>
          <w:p w14:paraId="000001CF"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1</w:t>
            </w:r>
          </w:p>
          <w:p w14:paraId="000001D0"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1</w:t>
            </w:r>
            <w:r>
              <w:rPr>
                <w:rFonts w:ascii="Century Gothic" w:eastAsia="Century Gothic" w:hAnsi="Century Gothic" w:cs="Century Gothic"/>
                <w:sz w:val="20"/>
                <w:szCs w:val="20"/>
                <w:vertAlign w:val="superscript"/>
              </w:rPr>
              <w:t>st</w:t>
            </w:r>
            <w:r>
              <w:rPr>
                <w:rFonts w:ascii="Century Gothic" w:eastAsia="Century Gothic" w:hAnsi="Century Gothic" w:cs="Century Gothic"/>
                <w:sz w:val="20"/>
                <w:szCs w:val="20"/>
              </w:rPr>
              <w:t xml:space="preserve"> June</w:t>
            </w:r>
          </w:p>
        </w:tc>
        <w:tc>
          <w:tcPr>
            <w:tcW w:w="2050" w:type="dxa"/>
            <w:shd w:val="clear" w:color="auto" w:fill="CCFFFF"/>
          </w:tcPr>
          <w:p w14:paraId="000001D1"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2</w:t>
            </w:r>
          </w:p>
          <w:p w14:paraId="000001D2"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8</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June</w:t>
            </w:r>
          </w:p>
          <w:p w14:paraId="000001D3" w14:textId="77777777" w:rsidR="00694E4F" w:rsidRDefault="00694E4F">
            <w:pPr>
              <w:ind w:left="0" w:hanging="2"/>
              <w:jc w:val="center"/>
              <w:rPr>
                <w:rFonts w:ascii="Century Gothic" w:eastAsia="Century Gothic" w:hAnsi="Century Gothic" w:cs="Century Gothic"/>
                <w:sz w:val="20"/>
                <w:szCs w:val="20"/>
              </w:rPr>
            </w:pPr>
          </w:p>
        </w:tc>
        <w:tc>
          <w:tcPr>
            <w:tcW w:w="2408" w:type="dxa"/>
            <w:shd w:val="clear" w:color="auto" w:fill="CCFFFF"/>
          </w:tcPr>
          <w:p w14:paraId="000001D4"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3</w:t>
            </w:r>
          </w:p>
          <w:p w14:paraId="000001D5"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15</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June</w:t>
            </w:r>
          </w:p>
          <w:p w14:paraId="000001D6" w14:textId="77777777" w:rsidR="00694E4F" w:rsidRDefault="00694E4F">
            <w:pPr>
              <w:ind w:left="0" w:hanging="2"/>
              <w:jc w:val="center"/>
              <w:rPr>
                <w:rFonts w:ascii="Century Gothic" w:eastAsia="Century Gothic" w:hAnsi="Century Gothic" w:cs="Century Gothic"/>
                <w:sz w:val="20"/>
                <w:szCs w:val="20"/>
              </w:rPr>
            </w:pPr>
          </w:p>
        </w:tc>
        <w:tc>
          <w:tcPr>
            <w:tcW w:w="2411" w:type="dxa"/>
            <w:shd w:val="clear" w:color="auto" w:fill="CCFFFF"/>
          </w:tcPr>
          <w:p w14:paraId="000001D7"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4</w:t>
            </w:r>
          </w:p>
          <w:p w14:paraId="000001D8"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22</w:t>
            </w:r>
            <w:r>
              <w:rPr>
                <w:rFonts w:ascii="Century Gothic" w:eastAsia="Century Gothic" w:hAnsi="Century Gothic" w:cs="Century Gothic"/>
                <w:sz w:val="20"/>
                <w:szCs w:val="20"/>
                <w:vertAlign w:val="superscript"/>
              </w:rPr>
              <w:t>nd</w:t>
            </w:r>
            <w:r>
              <w:rPr>
                <w:rFonts w:ascii="Century Gothic" w:eastAsia="Century Gothic" w:hAnsi="Century Gothic" w:cs="Century Gothic"/>
                <w:sz w:val="20"/>
                <w:szCs w:val="20"/>
              </w:rPr>
              <w:t xml:space="preserve"> June</w:t>
            </w:r>
          </w:p>
          <w:p w14:paraId="000001D9" w14:textId="77777777" w:rsidR="00694E4F" w:rsidRDefault="00694E4F">
            <w:pPr>
              <w:ind w:left="0" w:hanging="2"/>
              <w:jc w:val="center"/>
              <w:rPr>
                <w:rFonts w:ascii="Century Gothic" w:eastAsia="Century Gothic" w:hAnsi="Century Gothic" w:cs="Century Gothic"/>
                <w:sz w:val="20"/>
                <w:szCs w:val="20"/>
              </w:rPr>
            </w:pPr>
          </w:p>
          <w:p w14:paraId="000001DA" w14:textId="77777777" w:rsidR="00694E4F" w:rsidRDefault="00694E4F">
            <w:pPr>
              <w:ind w:left="0" w:hanging="2"/>
              <w:jc w:val="center"/>
              <w:rPr>
                <w:rFonts w:ascii="Century Gothic" w:eastAsia="Century Gothic" w:hAnsi="Century Gothic" w:cs="Century Gothic"/>
                <w:sz w:val="20"/>
                <w:szCs w:val="20"/>
              </w:rPr>
            </w:pPr>
          </w:p>
        </w:tc>
        <w:tc>
          <w:tcPr>
            <w:tcW w:w="2267" w:type="dxa"/>
            <w:shd w:val="clear" w:color="auto" w:fill="CCFFFF"/>
          </w:tcPr>
          <w:p w14:paraId="000001DB"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5</w:t>
            </w:r>
          </w:p>
          <w:p w14:paraId="000001DC"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29</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June</w:t>
            </w:r>
          </w:p>
          <w:p w14:paraId="000001DD" w14:textId="77777777" w:rsidR="00694E4F" w:rsidRDefault="00694E4F">
            <w:pPr>
              <w:ind w:left="0" w:hanging="2"/>
              <w:jc w:val="center"/>
              <w:rPr>
                <w:rFonts w:ascii="Century Gothic" w:eastAsia="Century Gothic" w:hAnsi="Century Gothic" w:cs="Century Gothic"/>
                <w:sz w:val="20"/>
                <w:szCs w:val="20"/>
              </w:rPr>
            </w:pPr>
          </w:p>
        </w:tc>
        <w:tc>
          <w:tcPr>
            <w:tcW w:w="2127" w:type="dxa"/>
            <w:shd w:val="clear" w:color="auto" w:fill="CCFFFF"/>
          </w:tcPr>
          <w:p w14:paraId="000001DE"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6</w:t>
            </w:r>
          </w:p>
          <w:p w14:paraId="000001DF"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6</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July</w:t>
            </w:r>
          </w:p>
        </w:tc>
        <w:tc>
          <w:tcPr>
            <w:tcW w:w="2127" w:type="dxa"/>
            <w:shd w:val="clear" w:color="auto" w:fill="CCFFFF"/>
          </w:tcPr>
          <w:p w14:paraId="000001E0" w14:textId="77777777" w:rsidR="00694E4F" w:rsidRDefault="00EE2F9A">
            <w:pPr>
              <w:ind w:left="0" w:hanging="2"/>
              <w:jc w:val="center"/>
              <w:rPr>
                <w:rFonts w:ascii="Century Gothic" w:eastAsia="Century Gothic" w:hAnsi="Century Gothic" w:cs="Century Gothic"/>
              </w:rPr>
            </w:pPr>
            <w:r>
              <w:rPr>
                <w:rFonts w:ascii="Century Gothic" w:eastAsia="Century Gothic" w:hAnsi="Century Gothic" w:cs="Century Gothic"/>
                <w:b/>
              </w:rPr>
              <w:t>Week 7</w:t>
            </w:r>
          </w:p>
          <w:p w14:paraId="000001E1"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WB 13</w:t>
            </w:r>
            <w:r>
              <w:rPr>
                <w:rFonts w:ascii="Century Gothic" w:eastAsia="Century Gothic" w:hAnsi="Century Gothic" w:cs="Century Gothic"/>
                <w:sz w:val="20"/>
                <w:szCs w:val="20"/>
                <w:vertAlign w:val="superscript"/>
              </w:rPr>
              <w:t>th</w:t>
            </w:r>
            <w:r>
              <w:rPr>
                <w:rFonts w:ascii="Century Gothic" w:eastAsia="Century Gothic" w:hAnsi="Century Gothic" w:cs="Century Gothic"/>
                <w:sz w:val="20"/>
                <w:szCs w:val="20"/>
              </w:rPr>
              <w:t xml:space="preserve"> July</w:t>
            </w:r>
          </w:p>
        </w:tc>
      </w:tr>
      <w:tr w:rsidR="00694E4F" w14:paraId="400BBCCA" w14:textId="77777777">
        <w:trPr>
          <w:trHeight w:val="1259"/>
        </w:trPr>
        <w:tc>
          <w:tcPr>
            <w:tcW w:w="1887" w:type="dxa"/>
          </w:tcPr>
          <w:p w14:paraId="000001E2"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color w:val="8000FF"/>
                <w:sz w:val="20"/>
                <w:szCs w:val="20"/>
              </w:rPr>
              <w:t>SPaG</w:t>
            </w:r>
            <w:proofErr w:type="spellEnd"/>
            <w:r>
              <w:rPr>
                <w:rFonts w:ascii="Century Gothic" w:eastAsia="Century Gothic" w:hAnsi="Century Gothic" w:cs="Century Gothic"/>
                <w:b/>
                <w:color w:val="8000FF"/>
                <w:sz w:val="20"/>
                <w:szCs w:val="20"/>
              </w:rPr>
              <w:t xml:space="preserve"> Focus:</w:t>
            </w:r>
            <w:r>
              <w:rPr>
                <w:rFonts w:ascii="Century Gothic" w:eastAsia="Century Gothic" w:hAnsi="Century Gothic" w:cs="Century Gothic"/>
                <w:b/>
                <w:sz w:val="20"/>
                <w:szCs w:val="20"/>
              </w:rPr>
              <w:t xml:space="preserve"> </w:t>
            </w:r>
          </w:p>
          <w:p w14:paraId="000001E3" w14:textId="77777777" w:rsidR="00694E4F" w:rsidRDefault="00EE2F9A">
            <w:pPr>
              <w:ind w:left="0" w:hanging="2"/>
              <w:rPr>
                <w:rFonts w:ascii="Century Gothic" w:eastAsia="Century Gothic" w:hAnsi="Century Gothic" w:cs="Century Gothic"/>
                <w:color w:val="000000"/>
                <w:sz w:val="20"/>
                <w:szCs w:val="20"/>
              </w:rPr>
            </w:pPr>
            <w:r>
              <w:rPr>
                <w:rFonts w:ascii="Century Gothic" w:eastAsia="Century Gothic" w:hAnsi="Century Gothic" w:cs="Century Gothic"/>
                <w:i/>
                <w:color w:val="000000"/>
                <w:sz w:val="20"/>
                <w:szCs w:val="20"/>
              </w:rPr>
              <w:t>Word types</w:t>
            </w:r>
          </w:p>
          <w:p w14:paraId="000001E4" w14:textId="77777777" w:rsidR="00694E4F" w:rsidRDefault="00EE2F9A">
            <w:pPr>
              <w:ind w:left="0" w:hanging="2"/>
              <w:rPr>
                <w:rFonts w:ascii="Century Gothic" w:eastAsia="Century Gothic" w:hAnsi="Century Gothic" w:cs="Century Gothic"/>
                <w:color w:val="000000"/>
                <w:sz w:val="20"/>
                <w:szCs w:val="20"/>
              </w:rPr>
            </w:pPr>
            <w:r>
              <w:rPr>
                <w:rFonts w:ascii="Century Gothic" w:eastAsia="Century Gothic" w:hAnsi="Century Gothic" w:cs="Century Gothic"/>
                <w:i/>
                <w:color w:val="000000"/>
                <w:sz w:val="20"/>
                <w:szCs w:val="20"/>
              </w:rPr>
              <w:t>Identifying in sentences</w:t>
            </w:r>
          </w:p>
          <w:p w14:paraId="000001E5" w14:textId="77777777" w:rsidR="00694E4F" w:rsidRDefault="00694E4F">
            <w:pPr>
              <w:ind w:left="0" w:hanging="2"/>
              <w:rPr>
                <w:rFonts w:ascii="Century Gothic" w:eastAsia="Century Gothic" w:hAnsi="Century Gothic" w:cs="Century Gothic"/>
                <w:color w:val="8000FF"/>
                <w:sz w:val="20"/>
                <w:szCs w:val="20"/>
              </w:rPr>
            </w:pPr>
          </w:p>
        </w:tc>
        <w:tc>
          <w:tcPr>
            <w:tcW w:w="2050" w:type="dxa"/>
          </w:tcPr>
          <w:p w14:paraId="000001E6"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color w:val="8000FF"/>
                <w:sz w:val="20"/>
                <w:szCs w:val="20"/>
              </w:rPr>
              <w:t>SPaG</w:t>
            </w:r>
            <w:proofErr w:type="spellEnd"/>
            <w:r>
              <w:rPr>
                <w:rFonts w:ascii="Century Gothic" w:eastAsia="Century Gothic" w:hAnsi="Century Gothic" w:cs="Century Gothic"/>
                <w:b/>
                <w:color w:val="8000FF"/>
                <w:sz w:val="20"/>
                <w:szCs w:val="20"/>
              </w:rPr>
              <w:t xml:space="preserve"> Focus:</w:t>
            </w:r>
            <w:r>
              <w:rPr>
                <w:rFonts w:ascii="Century Gothic" w:eastAsia="Century Gothic" w:hAnsi="Century Gothic" w:cs="Century Gothic"/>
                <w:b/>
                <w:sz w:val="20"/>
                <w:szCs w:val="20"/>
              </w:rPr>
              <w:t xml:space="preserve"> </w:t>
            </w:r>
          </w:p>
          <w:p w14:paraId="000001E7"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i/>
                <w:sz w:val="20"/>
                <w:szCs w:val="20"/>
              </w:rPr>
              <w:t xml:space="preserve">Suffixes </w:t>
            </w:r>
          </w:p>
        </w:tc>
        <w:tc>
          <w:tcPr>
            <w:tcW w:w="2408" w:type="dxa"/>
          </w:tcPr>
          <w:p w14:paraId="000001E8"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color w:val="8000FF"/>
                <w:sz w:val="20"/>
                <w:szCs w:val="20"/>
              </w:rPr>
              <w:t>SPaG</w:t>
            </w:r>
            <w:proofErr w:type="spellEnd"/>
            <w:r>
              <w:rPr>
                <w:rFonts w:ascii="Century Gothic" w:eastAsia="Century Gothic" w:hAnsi="Century Gothic" w:cs="Century Gothic"/>
                <w:b/>
                <w:color w:val="8000FF"/>
                <w:sz w:val="20"/>
                <w:szCs w:val="20"/>
              </w:rPr>
              <w:t xml:space="preserve"> Focus:</w:t>
            </w:r>
            <w:r>
              <w:rPr>
                <w:rFonts w:ascii="Century Gothic" w:eastAsia="Century Gothic" w:hAnsi="Century Gothic" w:cs="Century Gothic"/>
                <w:b/>
                <w:sz w:val="20"/>
                <w:szCs w:val="20"/>
              </w:rPr>
              <w:t xml:space="preserve"> </w:t>
            </w:r>
          </w:p>
          <w:p w14:paraId="000001E9" w14:textId="77777777" w:rsidR="00694E4F" w:rsidRDefault="00EE2F9A">
            <w:pPr>
              <w:ind w:left="0" w:hanging="2"/>
              <w:rPr>
                <w:rFonts w:ascii="Century Gothic" w:eastAsia="Century Gothic" w:hAnsi="Century Gothic" w:cs="Century Gothic"/>
                <w:color w:val="8000FF"/>
                <w:sz w:val="20"/>
                <w:szCs w:val="20"/>
              </w:rPr>
            </w:pPr>
            <w:r>
              <w:rPr>
                <w:rFonts w:ascii="Century Gothic" w:eastAsia="Century Gothic" w:hAnsi="Century Gothic" w:cs="Century Gothic"/>
                <w:i/>
                <w:sz w:val="20"/>
                <w:szCs w:val="20"/>
              </w:rPr>
              <w:t>Prefixes</w:t>
            </w:r>
          </w:p>
        </w:tc>
        <w:tc>
          <w:tcPr>
            <w:tcW w:w="2411" w:type="dxa"/>
          </w:tcPr>
          <w:p w14:paraId="000001EA"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color w:val="8000FF"/>
                <w:sz w:val="20"/>
                <w:szCs w:val="20"/>
              </w:rPr>
              <w:t>SPaG</w:t>
            </w:r>
            <w:proofErr w:type="spellEnd"/>
            <w:r>
              <w:rPr>
                <w:rFonts w:ascii="Century Gothic" w:eastAsia="Century Gothic" w:hAnsi="Century Gothic" w:cs="Century Gothic"/>
                <w:b/>
                <w:color w:val="8000FF"/>
                <w:sz w:val="20"/>
                <w:szCs w:val="20"/>
              </w:rPr>
              <w:t xml:space="preserve"> Focus:</w:t>
            </w:r>
            <w:r>
              <w:rPr>
                <w:rFonts w:ascii="Century Gothic" w:eastAsia="Century Gothic" w:hAnsi="Century Gothic" w:cs="Century Gothic"/>
                <w:b/>
                <w:sz w:val="20"/>
                <w:szCs w:val="20"/>
              </w:rPr>
              <w:t xml:space="preserve"> </w:t>
            </w:r>
          </w:p>
          <w:p w14:paraId="000001EB"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i/>
                <w:sz w:val="20"/>
                <w:szCs w:val="20"/>
              </w:rPr>
              <w:t xml:space="preserve">Extending sentence ranges using different conjunctions. </w:t>
            </w:r>
            <w:r>
              <w:rPr>
                <w:rFonts w:ascii="Century Gothic" w:eastAsia="Century Gothic" w:hAnsi="Century Gothic" w:cs="Century Gothic"/>
                <w:sz w:val="20"/>
                <w:szCs w:val="20"/>
              </w:rPr>
              <w:t xml:space="preserve">specific </w:t>
            </w:r>
          </w:p>
        </w:tc>
        <w:tc>
          <w:tcPr>
            <w:tcW w:w="2267" w:type="dxa"/>
          </w:tcPr>
          <w:p w14:paraId="000001EC"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color w:val="8000FF"/>
                <w:sz w:val="20"/>
                <w:szCs w:val="20"/>
              </w:rPr>
              <w:t>SPaG</w:t>
            </w:r>
            <w:proofErr w:type="spellEnd"/>
            <w:r>
              <w:rPr>
                <w:rFonts w:ascii="Century Gothic" w:eastAsia="Century Gothic" w:hAnsi="Century Gothic" w:cs="Century Gothic"/>
                <w:b/>
                <w:color w:val="8000FF"/>
                <w:sz w:val="20"/>
                <w:szCs w:val="20"/>
              </w:rPr>
              <w:t xml:space="preserve"> Focus:</w:t>
            </w:r>
            <w:r>
              <w:rPr>
                <w:rFonts w:ascii="Century Gothic" w:eastAsia="Century Gothic" w:hAnsi="Century Gothic" w:cs="Century Gothic"/>
                <w:b/>
                <w:sz w:val="20"/>
                <w:szCs w:val="20"/>
              </w:rPr>
              <w:t xml:space="preserve"> </w:t>
            </w:r>
          </w:p>
          <w:p w14:paraId="000001ED" w14:textId="77777777" w:rsidR="00694E4F" w:rsidRDefault="00EE2F9A">
            <w:pPr>
              <w:ind w:left="0" w:hanging="2"/>
              <w:rPr>
                <w:rFonts w:ascii="Century Gothic" w:eastAsia="Century Gothic" w:hAnsi="Century Gothic" w:cs="Century Gothic"/>
                <w:color w:val="8000FF"/>
                <w:sz w:val="20"/>
                <w:szCs w:val="20"/>
              </w:rPr>
            </w:pPr>
            <w:r>
              <w:rPr>
                <w:rFonts w:ascii="Century Gothic" w:eastAsia="Century Gothic" w:hAnsi="Century Gothic" w:cs="Century Gothic"/>
                <w:sz w:val="20"/>
                <w:szCs w:val="20"/>
              </w:rPr>
              <w:t>Year group specific</w:t>
            </w:r>
          </w:p>
        </w:tc>
        <w:tc>
          <w:tcPr>
            <w:tcW w:w="2127" w:type="dxa"/>
          </w:tcPr>
          <w:p w14:paraId="000001EE"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color w:val="8000FF"/>
                <w:sz w:val="20"/>
                <w:szCs w:val="20"/>
              </w:rPr>
              <w:t>SPaG</w:t>
            </w:r>
            <w:proofErr w:type="spellEnd"/>
            <w:r>
              <w:rPr>
                <w:rFonts w:ascii="Century Gothic" w:eastAsia="Century Gothic" w:hAnsi="Century Gothic" w:cs="Century Gothic"/>
                <w:b/>
                <w:color w:val="8000FF"/>
                <w:sz w:val="20"/>
                <w:szCs w:val="20"/>
              </w:rPr>
              <w:t xml:space="preserve"> Focus:</w:t>
            </w:r>
            <w:r>
              <w:rPr>
                <w:rFonts w:ascii="Century Gothic" w:eastAsia="Century Gothic" w:hAnsi="Century Gothic" w:cs="Century Gothic"/>
                <w:b/>
                <w:sz w:val="20"/>
                <w:szCs w:val="20"/>
              </w:rPr>
              <w:t xml:space="preserve"> </w:t>
            </w:r>
          </w:p>
          <w:p w14:paraId="000001EF"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Year group specific</w:t>
            </w:r>
          </w:p>
        </w:tc>
        <w:tc>
          <w:tcPr>
            <w:tcW w:w="2127" w:type="dxa"/>
          </w:tcPr>
          <w:p w14:paraId="000001F0"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color w:val="8000FF"/>
                <w:sz w:val="20"/>
                <w:szCs w:val="20"/>
              </w:rPr>
              <w:t>SPaG</w:t>
            </w:r>
            <w:proofErr w:type="spellEnd"/>
            <w:r>
              <w:rPr>
                <w:rFonts w:ascii="Century Gothic" w:eastAsia="Century Gothic" w:hAnsi="Century Gothic" w:cs="Century Gothic"/>
                <w:b/>
                <w:color w:val="8000FF"/>
                <w:sz w:val="20"/>
                <w:szCs w:val="20"/>
              </w:rPr>
              <w:t xml:space="preserve"> Focus:</w:t>
            </w:r>
            <w:r>
              <w:rPr>
                <w:rFonts w:ascii="Century Gothic" w:eastAsia="Century Gothic" w:hAnsi="Century Gothic" w:cs="Century Gothic"/>
                <w:b/>
                <w:sz w:val="20"/>
                <w:szCs w:val="20"/>
              </w:rPr>
              <w:t xml:space="preserve"> </w:t>
            </w:r>
          </w:p>
          <w:p w14:paraId="000001F1" w14:textId="77777777" w:rsidR="00694E4F" w:rsidRDefault="00EE2F9A">
            <w:pPr>
              <w:ind w:left="0" w:hanging="2"/>
              <w:rPr>
                <w:rFonts w:ascii="Century Gothic" w:eastAsia="Century Gothic" w:hAnsi="Century Gothic" w:cs="Century Gothic"/>
                <w:color w:val="54AEC3"/>
                <w:sz w:val="20"/>
                <w:szCs w:val="20"/>
              </w:rPr>
            </w:pPr>
            <w:r>
              <w:rPr>
                <w:rFonts w:ascii="Century Gothic" w:eastAsia="Century Gothic" w:hAnsi="Century Gothic" w:cs="Century Gothic"/>
                <w:sz w:val="20"/>
                <w:szCs w:val="20"/>
              </w:rPr>
              <w:t>Year group specific</w:t>
            </w:r>
          </w:p>
          <w:p w14:paraId="000001F2" w14:textId="77777777" w:rsidR="00694E4F" w:rsidRDefault="00694E4F">
            <w:pPr>
              <w:ind w:left="0" w:hanging="2"/>
              <w:rPr>
                <w:rFonts w:ascii="Century Gothic" w:eastAsia="Century Gothic" w:hAnsi="Century Gothic" w:cs="Century Gothic"/>
                <w:sz w:val="20"/>
                <w:szCs w:val="20"/>
              </w:rPr>
            </w:pPr>
          </w:p>
        </w:tc>
      </w:tr>
      <w:tr w:rsidR="00694E4F" w14:paraId="6B5EE495" w14:textId="77777777">
        <w:trPr>
          <w:trHeight w:val="767"/>
        </w:trPr>
        <w:tc>
          <w:tcPr>
            <w:tcW w:w="1887" w:type="dxa"/>
          </w:tcPr>
          <w:p w14:paraId="000001F3"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Hook: ‘When life gives you lemons make lemonade’ </w:t>
            </w:r>
            <w:r>
              <w:rPr>
                <w:rFonts w:ascii="Century Gothic" w:eastAsia="Century Gothic" w:hAnsi="Century Gothic" w:cs="Century Gothic"/>
                <w:b/>
                <w:color w:val="FF0000"/>
                <w:sz w:val="20"/>
                <w:szCs w:val="20"/>
              </w:rPr>
              <w:t>Will be combined with curriculum hook</w:t>
            </w:r>
            <w:r>
              <w:rPr>
                <w:rFonts w:ascii="Century Gothic" w:eastAsia="Century Gothic" w:hAnsi="Century Gothic" w:cs="Century Gothic"/>
                <w:b/>
                <w:sz w:val="20"/>
                <w:szCs w:val="20"/>
              </w:rPr>
              <w:t xml:space="preserve"> </w:t>
            </w:r>
            <w:r>
              <w:rPr>
                <w:rFonts w:ascii="Century Gothic" w:eastAsia="Century Gothic" w:hAnsi="Century Gothic" w:cs="Century Gothic"/>
                <w:b/>
                <w:color w:val="FF0000"/>
                <w:sz w:val="20"/>
                <w:szCs w:val="20"/>
              </w:rPr>
              <w:t>–refer to both</w:t>
            </w:r>
          </w:p>
          <w:p w14:paraId="000001F4" w14:textId="77777777" w:rsidR="00694E4F" w:rsidRDefault="00EE2F9A">
            <w:pPr>
              <w:ind w:left="0" w:hanging="2"/>
              <w:rPr>
                <w:rFonts w:ascii="Century Gothic" w:eastAsia="Century Gothic" w:hAnsi="Century Gothic" w:cs="Century Gothic"/>
                <w:sz w:val="18"/>
                <w:szCs w:val="18"/>
              </w:rPr>
            </w:pPr>
            <w:proofErr w:type="spellStart"/>
            <w:r>
              <w:rPr>
                <w:rFonts w:ascii="Century Gothic" w:eastAsia="Century Gothic" w:hAnsi="Century Gothic" w:cs="Century Gothic"/>
                <w:sz w:val="18"/>
                <w:szCs w:val="18"/>
              </w:rPr>
              <w:t>Chn</w:t>
            </w:r>
            <w:proofErr w:type="spellEnd"/>
            <w:r>
              <w:rPr>
                <w:rFonts w:ascii="Century Gothic" w:eastAsia="Century Gothic" w:hAnsi="Century Gothic" w:cs="Century Gothic"/>
                <w:sz w:val="18"/>
                <w:szCs w:val="18"/>
              </w:rPr>
              <w:t xml:space="preserve"> to have opportunity to make lemonade. Begin with providing lemons Have a taste, describe flavours etc. Then create lemonade and now taste. Explore the</w:t>
            </w:r>
            <w:r>
              <w:rPr>
                <w:rFonts w:ascii="Century Gothic" w:eastAsia="Century Gothic" w:hAnsi="Century Gothic" w:cs="Century Gothic"/>
                <w:sz w:val="18"/>
                <w:szCs w:val="18"/>
              </w:rPr>
              <w:t>me that when given something in life we can make something better come of it. – Link to current situation.</w:t>
            </w:r>
          </w:p>
          <w:p w14:paraId="000001F5" w14:textId="77777777" w:rsidR="00694E4F" w:rsidRDefault="00694E4F">
            <w:pPr>
              <w:ind w:left="0" w:hanging="2"/>
              <w:rPr>
                <w:rFonts w:ascii="Century Gothic" w:eastAsia="Century Gothic" w:hAnsi="Century Gothic" w:cs="Century Gothic"/>
                <w:sz w:val="20"/>
                <w:szCs w:val="20"/>
              </w:rPr>
            </w:pPr>
          </w:p>
          <w:p w14:paraId="000001F6"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Predictions –</w:t>
            </w:r>
            <w:r>
              <w:rPr>
                <w:rFonts w:ascii="Century Gothic" w:eastAsia="Century Gothic" w:hAnsi="Century Gothic" w:cs="Century Gothic"/>
                <w:sz w:val="20"/>
                <w:szCs w:val="20"/>
              </w:rPr>
              <w:t xml:space="preserve"> share large images of books, </w:t>
            </w:r>
            <w:proofErr w:type="spellStart"/>
            <w:r>
              <w:rPr>
                <w:rFonts w:ascii="Century Gothic" w:eastAsia="Century Gothic" w:hAnsi="Century Gothic" w:cs="Century Gothic"/>
                <w:sz w:val="20"/>
                <w:szCs w:val="20"/>
              </w:rPr>
              <w:lastRenderedPageBreak/>
              <w:t>chn</w:t>
            </w:r>
            <w:proofErr w:type="spellEnd"/>
            <w:r>
              <w:rPr>
                <w:rFonts w:ascii="Century Gothic" w:eastAsia="Century Gothic" w:hAnsi="Century Gothic" w:cs="Century Gothic"/>
                <w:sz w:val="20"/>
                <w:szCs w:val="20"/>
              </w:rPr>
              <w:t xml:space="preserve"> to consider what is happening based on pics, what can they infer? What might the story be about. </w:t>
            </w:r>
            <w:r>
              <w:rPr>
                <w:noProof/>
              </w:rPr>
              <w:drawing>
                <wp:anchor distT="0" distB="0" distL="114300" distR="114300" simplePos="0" relativeHeight="251677696" behindDoc="0" locked="0" layoutInCell="1" hidden="0" allowOverlap="1" wp14:anchorId="0A2E7B66" wp14:editId="3440A71C">
                  <wp:simplePos x="0" y="0"/>
                  <wp:positionH relativeFrom="column">
                    <wp:posOffset>514350</wp:posOffset>
                  </wp:positionH>
                  <wp:positionV relativeFrom="paragraph">
                    <wp:posOffset>1308100</wp:posOffset>
                  </wp:positionV>
                  <wp:extent cx="344170" cy="325755"/>
                  <wp:effectExtent l="0" t="0" r="0" b="0"/>
                  <wp:wrapSquare wrapText="bothSides" distT="0" distB="0" distL="114300" distR="114300"/>
                  <wp:docPr id="1043"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4"/>
                          <a:srcRect/>
                          <a:stretch>
                            <a:fillRect/>
                          </a:stretch>
                        </pic:blipFill>
                        <pic:spPr>
                          <a:xfrm>
                            <a:off x="0" y="0"/>
                            <a:ext cx="344170" cy="325755"/>
                          </a:xfrm>
                          <a:prstGeom prst="rect">
                            <a:avLst/>
                          </a:prstGeom>
                          <a:ln/>
                        </pic:spPr>
                      </pic:pic>
                    </a:graphicData>
                  </a:graphic>
                </wp:anchor>
              </w:drawing>
            </w:r>
          </w:p>
          <w:p w14:paraId="000001F7" w14:textId="77777777" w:rsidR="00694E4F" w:rsidRDefault="00694E4F">
            <w:pPr>
              <w:ind w:left="0" w:hanging="2"/>
              <w:rPr>
                <w:rFonts w:ascii="Century Gothic" w:eastAsia="Century Gothic" w:hAnsi="Century Gothic" w:cs="Century Gothic"/>
                <w:sz w:val="20"/>
                <w:szCs w:val="20"/>
              </w:rPr>
            </w:pPr>
          </w:p>
          <w:p w14:paraId="000001F8"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R</w:t>
            </w:r>
            <w:r>
              <w:rPr>
                <w:rFonts w:ascii="Century Gothic" w:eastAsia="Century Gothic" w:hAnsi="Century Gothic" w:cs="Century Gothic"/>
                <w:b/>
                <w:sz w:val="20"/>
                <w:szCs w:val="20"/>
              </w:rPr>
              <w:t>ole play</w:t>
            </w:r>
          </w:p>
          <w:p w14:paraId="000001F9"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Acting out the pictures within the story. What is your interpretation? Create freeze frames. What do the pictures symbolize? </w:t>
            </w:r>
          </w:p>
          <w:p w14:paraId="000001FA" w14:textId="77777777" w:rsidR="00694E4F" w:rsidRDefault="00694E4F">
            <w:pPr>
              <w:ind w:left="0" w:hanging="2"/>
              <w:rPr>
                <w:rFonts w:ascii="Century Gothic" w:eastAsia="Century Gothic" w:hAnsi="Century Gothic" w:cs="Century Gothic"/>
                <w:sz w:val="20"/>
                <w:szCs w:val="20"/>
              </w:rPr>
            </w:pPr>
          </w:p>
          <w:p w14:paraId="000001FB"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Reflect on the impact of rules in everyday life.</w:t>
            </w:r>
          </w:p>
          <w:p w14:paraId="000001FC"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Reflection on the rules we have in life. </w:t>
            </w:r>
            <w:r>
              <w:rPr>
                <w:rFonts w:ascii="Century Gothic" w:eastAsia="Century Gothic" w:hAnsi="Century Gothic" w:cs="Century Gothic"/>
                <w:sz w:val="18"/>
                <w:szCs w:val="18"/>
              </w:rPr>
              <w:t>Do we like all the rules we ha</w:t>
            </w:r>
            <w:r>
              <w:rPr>
                <w:rFonts w:ascii="Century Gothic" w:eastAsia="Century Gothic" w:hAnsi="Century Gothic" w:cs="Century Gothic"/>
                <w:sz w:val="18"/>
                <w:szCs w:val="18"/>
              </w:rPr>
              <w:t>ve? But why might they be needed? How have our rules changed recently?</w:t>
            </w:r>
          </w:p>
          <w:p w14:paraId="000001FD" w14:textId="77777777" w:rsidR="00694E4F" w:rsidRDefault="00EE2F9A">
            <w:pPr>
              <w:ind w:left="0" w:hanging="2"/>
              <w:rPr>
                <w:rFonts w:ascii="Century Gothic" w:eastAsia="Century Gothic" w:hAnsi="Century Gothic" w:cs="Century Gothic"/>
                <w:sz w:val="20"/>
                <w:szCs w:val="20"/>
                <w:u w:val="single"/>
              </w:rPr>
            </w:pPr>
            <w:r>
              <w:rPr>
                <w:rFonts w:ascii="Century Gothic" w:eastAsia="Century Gothic" w:hAnsi="Century Gothic" w:cs="Century Gothic"/>
                <w:sz w:val="20"/>
                <w:szCs w:val="20"/>
              </w:rPr>
              <w:t>(blurb from the text)</w:t>
            </w:r>
          </w:p>
          <w:p w14:paraId="000001FE" w14:textId="77777777" w:rsidR="00694E4F" w:rsidRDefault="00EE2F9A">
            <w:pPr>
              <w:ind w:left="0" w:hanging="2"/>
              <w:jc w:val="cente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“Never break the rules especially if you don’t </w:t>
            </w:r>
            <w:r>
              <w:rPr>
                <w:rFonts w:ascii="Century Gothic" w:eastAsia="Century Gothic" w:hAnsi="Century Gothic" w:cs="Century Gothic"/>
                <w:sz w:val="20"/>
                <w:szCs w:val="20"/>
              </w:rPr>
              <w:lastRenderedPageBreak/>
              <w:t>understand them”</w:t>
            </w:r>
          </w:p>
          <w:p w14:paraId="000001FF" w14:textId="77777777" w:rsidR="00694E4F" w:rsidRDefault="00694E4F">
            <w:pPr>
              <w:ind w:left="0" w:hanging="2"/>
              <w:jc w:val="center"/>
              <w:rPr>
                <w:rFonts w:ascii="Century Gothic" w:eastAsia="Century Gothic" w:hAnsi="Century Gothic" w:cs="Century Gothic"/>
                <w:sz w:val="20"/>
                <w:szCs w:val="20"/>
              </w:rPr>
            </w:pPr>
          </w:p>
          <w:p w14:paraId="00000200"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Reflection: Is it ok to break the rules? (circle time discussion)</w:t>
            </w:r>
          </w:p>
          <w:p w14:paraId="00000201" w14:textId="77777777" w:rsidR="00694E4F" w:rsidRDefault="00694E4F">
            <w:pPr>
              <w:ind w:left="0" w:hanging="2"/>
              <w:rPr>
                <w:rFonts w:ascii="Century Gothic" w:eastAsia="Century Gothic" w:hAnsi="Century Gothic" w:cs="Century Gothic"/>
                <w:sz w:val="20"/>
                <w:szCs w:val="20"/>
              </w:rPr>
            </w:pPr>
          </w:p>
          <w:p w14:paraId="00000202"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Looking at the rules in the story – which image matches which rule? </w:t>
            </w:r>
          </w:p>
          <w:p w14:paraId="00000203"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Matching rules to the pictures. Take directly from book.</w:t>
            </w:r>
          </w:p>
          <w:p w14:paraId="00000204" w14:textId="77777777" w:rsidR="00694E4F" w:rsidRDefault="00694E4F">
            <w:pPr>
              <w:ind w:left="0" w:hanging="2"/>
              <w:rPr>
                <w:rFonts w:ascii="Century Gothic" w:eastAsia="Century Gothic" w:hAnsi="Century Gothic" w:cs="Century Gothic"/>
                <w:sz w:val="20"/>
                <w:szCs w:val="20"/>
              </w:rPr>
            </w:pPr>
          </w:p>
          <w:p w14:paraId="00000205"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Pick one image and rule and justify why they matched the rule </w:t>
            </w:r>
            <w:r>
              <w:rPr>
                <w:rFonts w:ascii="Century Gothic" w:eastAsia="Century Gothic" w:hAnsi="Century Gothic" w:cs="Century Gothic"/>
                <w:sz w:val="20"/>
                <w:szCs w:val="20"/>
              </w:rPr>
              <w:t xml:space="preserve">and picture together. Considering the messages within the images and what they symbolise. </w:t>
            </w:r>
          </w:p>
          <w:p w14:paraId="00000206" w14:textId="77777777" w:rsidR="00694E4F" w:rsidRDefault="00694E4F">
            <w:pPr>
              <w:ind w:left="0" w:hanging="2"/>
              <w:rPr>
                <w:rFonts w:ascii="Century Gothic" w:eastAsia="Century Gothic" w:hAnsi="Century Gothic" w:cs="Century Gothic"/>
                <w:sz w:val="20"/>
                <w:szCs w:val="20"/>
              </w:rPr>
            </w:pPr>
          </w:p>
        </w:tc>
        <w:tc>
          <w:tcPr>
            <w:tcW w:w="2050" w:type="dxa"/>
          </w:tcPr>
          <w:p w14:paraId="00000207"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Explore the concept of rules.</w:t>
            </w:r>
          </w:p>
          <w:p w14:paraId="00000208"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Begin with mind map your rules that we have</w:t>
            </w:r>
          </w:p>
          <w:p w14:paraId="00000209" w14:textId="77777777" w:rsidR="00694E4F" w:rsidRDefault="00694E4F">
            <w:pPr>
              <w:ind w:left="0" w:hanging="2"/>
              <w:rPr>
                <w:rFonts w:ascii="Century Gothic" w:eastAsia="Century Gothic" w:hAnsi="Century Gothic" w:cs="Century Gothic"/>
                <w:sz w:val="20"/>
                <w:szCs w:val="20"/>
              </w:rPr>
            </w:pPr>
          </w:p>
          <w:p w14:paraId="0000020A"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Why are rules important? Which rules do you follow that you don’t like… what is its purpose/ </w:t>
            </w:r>
            <w:proofErr w:type="gramStart"/>
            <w:r>
              <w:rPr>
                <w:rFonts w:ascii="Century Gothic" w:eastAsia="Century Gothic" w:hAnsi="Century Gothic" w:cs="Century Gothic"/>
                <w:sz w:val="20"/>
                <w:szCs w:val="20"/>
              </w:rPr>
              <w:t>benefit…</w:t>
            </w:r>
            <w:proofErr w:type="gramEnd"/>
          </w:p>
          <w:p w14:paraId="0000020B" w14:textId="77777777" w:rsidR="00694E4F" w:rsidRDefault="00694E4F">
            <w:pPr>
              <w:ind w:left="0" w:hanging="2"/>
              <w:rPr>
                <w:rFonts w:ascii="Century Gothic" w:eastAsia="Century Gothic" w:hAnsi="Century Gothic" w:cs="Century Gothic"/>
                <w:sz w:val="20"/>
                <w:szCs w:val="20"/>
              </w:rPr>
            </w:pPr>
          </w:p>
          <w:p w14:paraId="0000020C"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How have these new rules made you feel? </w:t>
            </w:r>
          </w:p>
          <w:p w14:paraId="0000020D" w14:textId="77777777" w:rsidR="00694E4F" w:rsidRDefault="00694E4F">
            <w:pPr>
              <w:ind w:left="0" w:hanging="2"/>
              <w:rPr>
                <w:rFonts w:ascii="Century Gothic" w:eastAsia="Century Gothic" w:hAnsi="Century Gothic" w:cs="Century Gothic"/>
                <w:sz w:val="20"/>
                <w:szCs w:val="20"/>
              </w:rPr>
            </w:pPr>
          </w:p>
          <w:p w14:paraId="0000020E" w14:textId="77777777" w:rsidR="00694E4F" w:rsidRDefault="00EE2F9A">
            <w:pPr>
              <w:ind w:left="0" w:hanging="2"/>
              <w:rPr>
                <w:rFonts w:ascii="Century Gothic" w:eastAsia="Century Gothic" w:hAnsi="Century Gothic" w:cs="Century Gothic"/>
                <w:color w:val="FF0000"/>
                <w:sz w:val="20"/>
                <w:szCs w:val="20"/>
              </w:rPr>
            </w:pPr>
            <w:r>
              <w:rPr>
                <w:rFonts w:ascii="Century Gothic" w:eastAsia="Century Gothic" w:hAnsi="Century Gothic" w:cs="Century Gothic"/>
                <w:b/>
                <w:color w:val="FF0000"/>
                <w:sz w:val="20"/>
                <w:szCs w:val="20"/>
              </w:rPr>
              <w:t xml:space="preserve">Now that </w:t>
            </w:r>
            <w:proofErr w:type="spellStart"/>
            <w:r>
              <w:rPr>
                <w:rFonts w:ascii="Century Gothic" w:eastAsia="Century Gothic" w:hAnsi="Century Gothic" w:cs="Century Gothic"/>
                <w:b/>
                <w:color w:val="FF0000"/>
                <w:sz w:val="20"/>
                <w:szCs w:val="20"/>
              </w:rPr>
              <w:t>chn</w:t>
            </w:r>
            <w:proofErr w:type="spellEnd"/>
            <w:r>
              <w:rPr>
                <w:rFonts w:ascii="Century Gothic" w:eastAsia="Century Gothic" w:hAnsi="Century Gothic" w:cs="Century Gothic"/>
                <w:b/>
                <w:color w:val="FF0000"/>
                <w:sz w:val="20"/>
                <w:szCs w:val="20"/>
              </w:rPr>
              <w:t xml:space="preserve"> have immersed into the story we are going to take one of these rules and images and write a descri</w:t>
            </w:r>
            <w:r>
              <w:rPr>
                <w:rFonts w:ascii="Century Gothic" w:eastAsia="Century Gothic" w:hAnsi="Century Gothic" w:cs="Century Gothic"/>
                <w:b/>
                <w:color w:val="FF0000"/>
                <w:sz w:val="20"/>
                <w:szCs w:val="20"/>
              </w:rPr>
              <w:t>ptive piece of writing.</w:t>
            </w:r>
          </w:p>
          <w:p w14:paraId="0000020F" w14:textId="77777777" w:rsidR="00694E4F" w:rsidRDefault="00694E4F">
            <w:pPr>
              <w:ind w:left="0" w:hanging="2"/>
              <w:rPr>
                <w:rFonts w:ascii="Century Gothic" w:eastAsia="Century Gothic" w:hAnsi="Century Gothic" w:cs="Century Gothic"/>
                <w:sz w:val="20"/>
                <w:szCs w:val="20"/>
              </w:rPr>
            </w:pPr>
          </w:p>
          <w:p w14:paraId="00000210"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 xml:space="preserve">Generating vocab using vocab wheel. </w:t>
            </w:r>
            <w:r>
              <w:rPr>
                <w:rFonts w:ascii="Century Gothic" w:eastAsia="Century Gothic" w:hAnsi="Century Gothic" w:cs="Century Gothic"/>
                <w:sz w:val="20"/>
                <w:szCs w:val="20"/>
              </w:rPr>
              <w:t xml:space="preserve">Adjectives, nouns, verbs and adverbs. Based on image below. Use senses to help explore vocabulary. </w:t>
            </w:r>
          </w:p>
          <w:p w14:paraId="00000211" w14:textId="77777777" w:rsidR="00694E4F" w:rsidRDefault="00EE2F9A">
            <w:p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What might I smell, taste, feel, see, hear? </w:t>
            </w:r>
          </w:p>
          <w:p w14:paraId="00000212" w14:textId="77777777" w:rsidR="00694E4F" w:rsidRDefault="00EE2F9A">
            <w:pPr>
              <w:ind w:left="0" w:hanging="2"/>
              <w:rPr>
                <w:rFonts w:ascii="Century Gothic" w:eastAsia="Century Gothic" w:hAnsi="Century Gothic" w:cs="Century Gothic"/>
                <w:sz w:val="20"/>
                <w:szCs w:val="20"/>
              </w:rPr>
            </w:pPr>
            <w:r>
              <w:rPr>
                <w:noProof/>
              </w:rPr>
              <w:drawing>
                <wp:anchor distT="0" distB="0" distL="114300" distR="114300" simplePos="0" relativeHeight="251678720" behindDoc="0" locked="0" layoutInCell="1" hidden="0" allowOverlap="1" wp14:anchorId="2F57B9B6" wp14:editId="537C3B1B">
                  <wp:simplePos x="0" y="0"/>
                  <wp:positionH relativeFrom="column">
                    <wp:posOffset>-5714</wp:posOffset>
                  </wp:positionH>
                  <wp:positionV relativeFrom="paragraph">
                    <wp:posOffset>5715</wp:posOffset>
                  </wp:positionV>
                  <wp:extent cx="763270" cy="521335"/>
                  <wp:effectExtent l="0" t="0" r="0" b="0"/>
                  <wp:wrapNone/>
                  <wp:docPr id="105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47"/>
                          <a:srcRect l="11300" t="21270" r="13249" b="10042"/>
                          <a:stretch>
                            <a:fillRect/>
                          </a:stretch>
                        </pic:blipFill>
                        <pic:spPr>
                          <a:xfrm>
                            <a:off x="0" y="0"/>
                            <a:ext cx="763270" cy="521335"/>
                          </a:xfrm>
                          <a:prstGeom prst="rect">
                            <a:avLst/>
                          </a:prstGeom>
                          <a:ln/>
                        </pic:spPr>
                      </pic:pic>
                    </a:graphicData>
                  </a:graphic>
                </wp:anchor>
              </w:drawing>
            </w:r>
          </w:p>
          <w:p w14:paraId="00000213" w14:textId="77777777" w:rsidR="00694E4F" w:rsidRDefault="00694E4F">
            <w:pPr>
              <w:ind w:left="0" w:hanging="2"/>
              <w:rPr>
                <w:rFonts w:ascii="Century Gothic" w:eastAsia="Century Gothic" w:hAnsi="Century Gothic" w:cs="Century Gothic"/>
                <w:sz w:val="20"/>
                <w:szCs w:val="20"/>
              </w:rPr>
            </w:pPr>
          </w:p>
          <w:p w14:paraId="00000214" w14:textId="77777777" w:rsidR="00694E4F" w:rsidRDefault="00694E4F">
            <w:pPr>
              <w:ind w:left="0" w:hanging="2"/>
              <w:rPr>
                <w:rFonts w:ascii="Century Gothic" w:eastAsia="Century Gothic" w:hAnsi="Century Gothic" w:cs="Century Gothic"/>
                <w:sz w:val="20"/>
                <w:szCs w:val="20"/>
              </w:rPr>
            </w:pPr>
          </w:p>
          <w:p w14:paraId="00000215" w14:textId="77777777" w:rsidR="00694E4F" w:rsidRDefault="00694E4F">
            <w:pPr>
              <w:ind w:left="0" w:hanging="2"/>
              <w:rPr>
                <w:rFonts w:ascii="Century Gothic" w:eastAsia="Century Gothic" w:hAnsi="Century Gothic" w:cs="Century Gothic"/>
                <w:sz w:val="20"/>
                <w:szCs w:val="20"/>
              </w:rPr>
            </w:pPr>
          </w:p>
          <w:p w14:paraId="00000216"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Reflection: Which words create a high impact </w:t>
            </w:r>
            <w:r>
              <w:rPr>
                <w:rFonts w:ascii="Century Gothic" w:eastAsia="Century Gothic" w:hAnsi="Century Gothic" w:cs="Century Gothic"/>
                <w:sz w:val="20"/>
                <w:szCs w:val="20"/>
              </w:rPr>
              <w:t xml:space="preserve">on the reader? How do we want them to feel? </w:t>
            </w:r>
          </w:p>
          <w:p w14:paraId="00000217" w14:textId="77777777" w:rsidR="00694E4F" w:rsidRDefault="00694E4F">
            <w:pPr>
              <w:ind w:left="0" w:hanging="2"/>
              <w:rPr>
                <w:rFonts w:ascii="Century Gothic" w:eastAsia="Century Gothic" w:hAnsi="Century Gothic" w:cs="Century Gothic"/>
                <w:sz w:val="20"/>
                <w:szCs w:val="20"/>
              </w:rPr>
            </w:pPr>
          </w:p>
          <w:p w14:paraId="00000218" w14:textId="77777777" w:rsidR="00694E4F" w:rsidRDefault="00694E4F">
            <w:pPr>
              <w:ind w:left="0" w:hanging="2"/>
              <w:rPr>
                <w:rFonts w:ascii="Century Gothic" w:eastAsia="Century Gothic" w:hAnsi="Century Gothic" w:cs="Century Gothic"/>
                <w:sz w:val="20"/>
                <w:szCs w:val="20"/>
              </w:rPr>
            </w:pPr>
          </w:p>
          <w:p w14:paraId="00000219"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Incidental Write – Image description</w:t>
            </w:r>
          </w:p>
          <w:p w14:paraId="0000021A"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Rule: “Always know the way home”</w:t>
            </w:r>
          </w:p>
          <w:p w14:paraId="0000021B" w14:textId="77777777" w:rsidR="00694E4F" w:rsidRDefault="00694E4F">
            <w:pPr>
              <w:ind w:left="0" w:hanging="2"/>
              <w:rPr>
                <w:rFonts w:ascii="Century Gothic" w:eastAsia="Century Gothic" w:hAnsi="Century Gothic" w:cs="Century Gothic"/>
                <w:sz w:val="20"/>
                <w:szCs w:val="20"/>
              </w:rPr>
            </w:pPr>
          </w:p>
          <w:p w14:paraId="0000021C"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noProof/>
              </w:rPr>
              <w:drawing>
                <wp:inline distT="0" distB="0" distL="114300" distR="114300" wp14:anchorId="5FF4594B" wp14:editId="3C126DF5">
                  <wp:extent cx="1229995" cy="1060450"/>
                  <wp:effectExtent l="0" t="0" r="0" b="0"/>
                  <wp:docPr id="1054"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48"/>
                          <a:srcRect/>
                          <a:stretch>
                            <a:fillRect/>
                          </a:stretch>
                        </pic:blipFill>
                        <pic:spPr>
                          <a:xfrm>
                            <a:off x="0" y="0"/>
                            <a:ext cx="1229995" cy="1060450"/>
                          </a:xfrm>
                          <a:prstGeom prst="rect">
                            <a:avLst/>
                          </a:prstGeom>
                          <a:ln/>
                        </pic:spPr>
                      </pic:pic>
                    </a:graphicData>
                  </a:graphic>
                </wp:inline>
              </w:drawing>
            </w:r>
          </w:p>
          <w:p w14:paraId="0000021D" w14:textId="77777777" w:rsidR="00694E4F" w:rsidRDefault="00694E4F">
            <w:pPr>
              <w:ind w:left="0" w:hanging="2"/>
              <w:rPr>
                <w:rFonts w:ascii="Century Gothic" w:eastAsia="Century Gothic" w:hAnsi="Century Gothic" w:cs="Century Gothic"/>
                <w:sz w:val="20"/>
                <w:szCs w:val="20"/>
              </w:rPr>
            </w:pPr>
          </w:p>
          <w:p w14:paraId="0000021E"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Using</w:t>
            </w:r>
            <w:r>
              <w:rPr>
                <w:rFonts w:ascii="Century Gothic" w:eastAsia="Century Gothic" w:hAnsi="Century Gothic" w:cs="Century Gothic"/>
                <w:b/>
                <w:sz w:val="20"/>
                <w:szCs w:val="20"/>
              </w:rPr>
              <w:t xml:space="preserve"> </w:t>
            </w:r>
            <w:r>
              <w:rPr>
                <w:rFonts w:ascii="Century Gothic" w:eastAsia="Century Gothic" w:hAnsi="Century Gothic" w:cs="Century Gothic"/>
                <w:sz w:val="20"/>
                <w:szCs w:val="20"/>
              </w:rPr>
              <w:t xml:space="preserve">the image above, </w:t>
            </w:r>
            <w:proofErr w:type="spellStart"/>
            <w:r>
              <w:rPr>
                <w:rFonts w:ascii="Century Gothic" w:eastAsia="Century Gothic" w:hAnsi="Century Gothic" w:cs="Century Gothic"/>
                <w:sz w:val="20"/>
                <w:szCs w:val="20"/>
              </w:rPr>
              <w:t>chn</w:t>
            </w:r>
            <w:proofErr w:type="spellEnd"/>
            <w:r>
              <w:rPr>
                <w:rFonts w:ascii="Century Gothic" w:eastAsia="Century Gothic" w:hAnsi="Century Gothic" w:cs="Century Gothic"/>
                <w:sz w:val="20"/>
                <w:szCs w:val="20"/>
              </w:rPr>
              <w:t xml:space="preserve"> will </w:t>
            </w:r>
            <w:r>
              <w:rPr>
                <w:rFonts w:ascii="Century Gothic" w:eastAsia="Century Gothic" w:hAnsi="Century Gothic" w:cs="Century Gothic"/>
                <w:sz w:val="20"/>
                <w:szCs w:val="20"/>
              </w:rPr>
              <w:lastRenderedPageBreak/>
              <w:t xml:space="preserve">create a descriptive piece of writing exploring the image and creating a vivid image for their reader. </w:t>
            </w:r>
          </w:p>
          <w:p w14:paraId="0000021F"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Vocabulary generated day before to support writing process. </w:t>
            </w:r>
          </w:p>
          <w:p w14:paraId="00000220" w14:textId="77777777" w:rsidR="00694E4F" w:rsidRDefault="00694E4F">
            <w:pPr>
              <w:ind w:left="0" w:hanging="2"/>
              <w:rPr>
                <w:rFonts w:ascii="Century Gothic" w:eastAsia="Century Gothic" w:hAnsi="Century Gothic" w:cs="Century Gothic"/>
                <w:sz w:val="20"/>
                <w:szCs w:val="20"/>
              </w:rPr>
            </w:pPr>
          </w:p>
          <w:p w14:paraId="00000221" w14:textId="77777777" w:rsidR="00694E4F" w:rsidRDefault="00694E4F">
            <w:pPr>
              <w:ind w:left="0" w:hanging="2"/>
              <w:rPr>
                <w:rFonts w:ascii="Century Gothic" w:eastAsia="Century Gothic" w:hAnsi="Century Gothic" w:cs="Century Gothic"/>
                <w:sz w:val="20"/>
                <w:szCs w:val="20"/>
              </w:rPr>
            </w:pPr>
          </w:p>
          <w:p w14:paraId="00000222"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Looking at the features of a diary entry, (WMG) </w:t>
            </w:r>
          </w:p>
          <w:p w14:paraId="00000223"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Can look at co</w:t>
            </w:r>
            <w:r>
              <w:rPr>
                <w:rFonts w:ascii="Century Gothic" w:eastAsia="Century Gothic" w:hAnsi="Century Gothic" w:cs="Century Gothic"/>
                <w:sz w:val="20"/>
                <w:szCs w:val="20"/>
              </w:rPr>
              <w:t xml:space="preserve">mparing a vlog and diary entry. Why might people vlog nowadays rather than write in a diary? </w:t>
            </w:r>
          </w:p>
          <w:p w14:paraId="00000224" w14:textId="77777777" w:rsidR="00694E4F" w:rsidRDefault="00694E4F">
            <w:pPr>
              <w:ind w:left="0" w:hanging="2"/>
              <w:rPr>
                <w:rFonts w:ascii="Century Gothic" w:eastAsia="Century Gothic" w:hAnsi="Century Gothic" w:cs="Century Gothic"/>
                <w:sz w:val="20"/>
                <w:szCs w:val="20"/>
              </w:rPr>
            </w:pPr>
          </w:p>
        </w:tc>
        <w:tc>
          <w:tcPr>
            <w:tcW w:w="2408" w:type="dxa"/>
          </w:tcPr>
          <w:p w14:paraId="00000225"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lastRenderedPageBreak/>
              <w:t>Consider the significant events that will take place in their own diary entry. (Sequencing their events)</w:t>
            </w:r>
          </w:p>
          <w:p w14:paraId="00000226"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Sentence starter </w:t>
            </w:r>
            <w:r>
              <w:rPr>
                <w:rFonts w:ascii="Century Gothic" w:eastAsia="Century Gothic" w:hAnsi="Century Gothic" w:cs="Century Gothic"/>
                <w:i/>
                <w:color w:val="000000"/>
                <w:sz w:val="20"/>
                <w:szCs w:val="20"/>
              </w:rPr>
              <w:t>“The day I…….”</w:t>
            </w:r>
          </w:p>
          <w:p w14:paraId="00000227"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to create repetition.</w:t>
            </w:r>
          </w:p>
          <w:p w14:paraId="00000228"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29"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roofErr w:type="spellStart"/>
            <w:r>
              <w:rPr>
                <w:rFonts w:ascii="Century Gothic" w:eastAsia="Century Gothic" w:hAnsi="Century Gothic" w:cs="Century Gothic"/>
                <w:color w:val="000000"/>
                <w:sz w:val="20"/>
                <w:szCs w:val="20"/>
              </w:rPr>
              <w:t>Chn</w:t>
            </w:r>
            <w:proofErr w:type="spellEnd"/>
            <w:r>
              <w:rPr>
                <w:rFonts w:ascii="Century Gothic" w:eastAsia="Century Gothic" w:hAnsi="Century Gothic" w:cs="Century Gothic"/>
                <w:color w:val="000000"/>
                <w:sz w:val="20"/>
                <w:szCs w:val="20"/>
              </w:rPr>
              <w:t xml:space="preserve"> reflect on some of the significant things that have happened to them over this period of time. Using the last day of school before lockdown as starting point. </w:t>
            </w:r>
          </w:p>
          <w:p w14:paraId="0000022A"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 xml:space="preserve">E.g. </w:t>
            </w:r>
          </w:p>
          <w:p w14:paraId="0000022B"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w:t>
            </w:r>
            <w:sdt>
              <w:sdtPr>
                <w:tag w:val="goog_rdk_2"/>
                <w:id w:val="984363416"/>
              </w:sdtPr>
              <w:sdtEndPr/>
              <w:sdtContent>
                <w:commentRangeStart w:id="3"/>
              </w:sdtContent>
            </w:sdt>
            <w:r>
              <w:rPr>
                <w:rFonts w:ascii="Century Gothic" w:eastAsia="Century Gothic" w:hAnsi="Century Gothic" w:cs="Century Gothic"/>
                <w:color w:val="000000"/>
                <w:sz w:val="16"/>
                <w:szCs w:val="16"/>
              </w:rPr>
              <w:t>The day I baked a cake with mum”</w:t>
            </w:r>
          </w:p>
          <w:p w14:paraId="0000022C"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“The day I left the house”</w:t>
            </w:r>
          </w:p>
          <w:p w14:paraId="0000022D"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“The day I did my learning in my pyjamas.”</w:t>
            </w:r>
          </w:p>
          <w:p w14:paraId="0000022E"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“I day I became creative”</w:t>
            </w:r>
          </w:p>
          <w:p w14:paraId="0000022F"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“The day I became a gardener”</w:t>
            </w:r>
          </w:p>
          <w:p w14:paraId="00000230"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lastRenderedPageBreak/>
              <w:t>“The day I learned to cook pizza”</w:t>
            </w:r>
          </w:p>
          <w:p w14:paraId="00000231"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“The day mum/dad taught me to…”</w:t>
            </w:r>
          </w:p>
          <w:p w14:paraId="00000232"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“The day I clapped for the NHS”</w:t>
            </w:r>
            <w:commentRangeEnd w:id="3"/>
            <w:r>
              <w:commentReference w:id="3"/>
            </w:r>
          </w:p>
          <w:p w14:paraId="00000233"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6"/>
                <w:szCs w:val="16"/>
              </w:rPr>
            </w:pPr>
            <w:r>
              <w:rPr>
                <w:rFonts w:ascii="Century Gothic" w:eastAsia="Century Gothic" w:hAnsi="Century Gothic" w:cs="Century Gothic"/>
                <w:color w:val="000000"/>
                <w:sz w:val="16"/>
                <w:szCs w:val="16"/>
              </w:rPr>
              <w:t xml:space="preserve">Using this sentence starter as a base the </w:t>
            </w:r>
            <w:proofErr w:type="spellStart"/>
            <w:r>
              <w:rPr>
                <w:rFonts w:ascii="Century Gothic" w:eastAsia="Century Gothic" w:hAnsi="Century Gothic" w:cs="Century Gothic"/>
                <w:color w:val="000000"/>
                <w:sz w:val="16"/>
                <w:szCs w:val="16"/>
              </w:rPr>
              <w:t>chn</w:t>
            </w:r>
            <w:proofErr w:type="spellEnd"/>
            <w:r>
              <w:rPr>
                <w:rFonts w:ascii="Century Gothic" w:eastAsia="Century Gothic" w:hAnsi="Century Gothic" w:cs="Century Gothic"/>
                <w:color w:val="000000"/>
                <w:sz w:val="16"/>
                <w:szCs w:val="16"/>
              </w:rPr>
              <w:t xml:space="preserve"> will then explore that day/ event in further detail including feelings, thoughts, learning that happened, what it meant to them, why is was significant. </w:t>
            </w:r>
          </w:p>
          <w:p w14:paraId="00000234"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35"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sdt>
              <w:sdtPr>
                <w:tag w:val="goog_rdk_3"/>
                <w:id w:val="1032391202"/>
              </w:sdtPr>
              <w:sdtEndPr/>
              <w:sdtContent>
                <w:commentRangeStart w:id="4"/>
              </w:sdtContent>
            </w:sdt>
            <w:r>
              <w:rPr>
                <w:rFonts w:ascii="Century Gothic" w:eastAsia="Century Gothic" w:hAnsi="Century Gothic" w:cs="Century Gothic"/>
                <w:color w:val="000000"/>
                <w:sz w:val="20"/>
                <w:szCs w:val="20"/>
              </w:rPr>
              <w:t>Final reflection to end diary with scaffold “What I l</w:t>
            </w:r>
            <w:r>
              <w:rPr>
                <w:rFonts w:ascii="Century Gothic" w:eastAsia="Century Gothic" w:hAnsi="Century Gothic" w:cs="Century Gothic"/>
                <w:color w:val="000000"/>
                <w:sz w:val="20"/>
                <w:szCs w:val="20"/>
              </w:rPr>
              <w:t xml:space="preserve">earnt this summer…” </w:t>
            </w:r>
            <w:r>
              <w:rPr>
                <w:rFonts w:ascii="Century Gothic" w:eastAsia="Century Gothic" w:hAnsi="Century Gothic" w:cs="Century Gothic"/>
                <w:color w:val="000000"/>
                <w:sz w:val="18"/>
                <w:szCs w:val="18"/>
              </w:rPr>
              <w:t xml:space="preserve">E.g. the importance of patience, gratitude, love, kindness, hope. </w:t>
            </w:r>
            <w:proofErr w:type="spellStart"/>
            <w:r>
              <w:rPr>
                <w:rFonts w:ascii="Century Gothic" w:eastAsia="Century Gothic" w:hAnsi="Century Gothic" w:cs="Century Gothic"/>
                <w:color w:val="000000"/>
                <w:sz w:val="18"/>
                <w:szCs w:val="18"/>
              </w:rPr>
              <w:t>Chn</w:t>
            </w:r>
            <w:proofErr w:type="spellEnd"/>
            <w:r>
              <w:rPr>
                <w:rFonts w:ascii="Century Gothic" w:eastAsia="Century Gothic" w:hAnsi="Century Gothic" w:cs="Century Gothic"/>
                <w:color w:val="000000"/>
                <w:sz w:val="18"/>
                <w:szCs w:val="18"/>
              </w:rPr>
              <w:t xml:space="preserve"> to explore how this time has deepened their understanding and thinking of the world and as a human. E.g. a new view and understanding for the importance of NHS in our</w:t>
            </w:r>
            <w:r>
              <w:rPr>
                <w:rFonts w:ascii="Century Gothic" w:eastAsia="Century Gothic" w:hAnsi="Century Gothic" w:cs="Century Gothic"/>
                <w:color w:val="000000"/>
                <w:sz w:val="18"/>
                <w:szCs w:val="18"/>
              </w:rPr>
              <w:t xml:space="preserve"> country. How precious life is and having our loved ones around us. Has this made them think differently now about certain things? What are they? How has their understanding deepened? What will they take from this experience and into life? What do they hop</w:t>
            </w:r>
            <w:r>
              <w:rPr>
                <w:rFonts w:ascii="Century Gothic" w:eastAsia="Century Gothic" w:hAnsi="Century Gothic" w:cs="Century Gothic"/>
                <w:color w:val="000000"/>
                <w:sz w:val="18"/>
                <w:szCs w:val="18"/>
              </w:rPr>
              <w:t>e for the future?</w:t>
            </w:r>
            <w:r>
              <w:rPr>
                <w:rFonts w:ascii="Century Gothic" w:eastAsia="Century Gothic" w:hAnsi="Century Gothic" w:cs="Century Gothic"/>
                <w:color w:val="000000"/>
                <w:sz w:val="20"/>
                <w:szCs w:val="20"/>
              </w:rPr>
              <w:br/>
            </w:r>
            <w:commentRangeEnd w:id="4"/>
            <w:r>
              <w:commentReference w:id="4"/>
            </w:r>
          </w:p>
          <w:p w14:paraId="00000236"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37"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This lesson will then be used as their base to plan their diary entries (</w:t>
            </w:r>
            <w:proofErr w:type="spellStart"/>
            <w:r>
              <w:rPr>
                <w:rFonts w:ascii="Century Gothic" w:eastAsia="Century Gothic" w:hAnsi="Century Gothic" w:cs="Century Gothic"/>
                <w:color w:val="000000"/>
                <w:sz w:val="20"/>
                <w:szCs w:val="20"/>
              </w:rPr>
              <w:t>wk</w:t>
            </w:r>
            <w:proofErr w:type="spellEnd"/>
            <w:r>
              <w:rPr>
                <w:rFonts w:ascii="Century Gothic" w:eastAsia="Century Gothic" w:hAnsi="Century Gothic" w:cs="Century Gothic"/>
                <w:color w:val="000000"/>
                <w:sz w:val="20"/>
                <w:szCs w:val="20"/>
              </w:rPr>
              <w:t xml:space="preserve"> 5) from these events. </w:t>
            </w:r>
          </w:p>
          <w:p w14:paraId="00000238"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Things to consider when planning…</w:t>
            </w:r>
          </w:p>
          <w:p w14:paraId="00000239"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How did this event make them feel?</w:t>
            </w:r>
          </w:p>
          <w:p w14:paraId="0000023A"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What did they do? </w:t>
            </w:r>
          </w:p>
          <w:p w14:paraId="0000023B"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Who was they with?</w:t>
            </w:r>
          </w:p>
          <w:p w14:paraId="0000023C"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What happened? </w:t>
            </w:r>
          </w:p>
          <w:p w14:paraId="0000023D"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Good things/ bad things of the event (what went well)</w:t>
            </w:r>
          </w:p>
          <w:p w14:paraId="0000023E"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3F"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Although this may take one or 2 lessons you can then begin to teach the skills lessons in next column.</w:t>
            </w:r>
          </w:p>
          <w:p w14:paraId="00000240"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41"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FF0000"/>
                <w:sz w:val="20"/>
                <w:szCs w:val="20"/>
              </w:rPr>
            </w:pPr>
            <w:r>
              <w:rPr>
                <w:rFonts w:ascii="Century Gothic" w:eastAsia="Century Gothic" w:hAnsi="Century Gothic" w:cs="Century Gothic"/>
                <w:b/>
                <w:color w:val="FF0000"/>
                <w:sz w:val="20"/>
                <w:szCs w:val="20"/>
              </w:rPr>
              <w:t>Skills building will differ depending on year group but will generally include the skills listed in week 4.</w:t>
            </w:r>
          </w:p>
          <w:p w14:paraId="00000242"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tc>
        <w:tc>
          <w:tcPr>
            <w:tcW w:w="2411" w:type="dxa"/>
          </w:tcPr>
          <w:p w14:paraId="00000243"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FF0000"/>
                <w:sz w:val="20"/>
                <w:szCs w:val="20"/>
              </w:rPr>
            </w:pPr>
            <w:r>
              <w:rPr>
                <w:rFonts w:ascii="Century Gothic" w:eastAsia="Century Gothic" w:hAnsi="Century Gothic" w:cs="Century Gothic"/>
                <w:b/>
                <w:color w:val="FF0000"/>
                <w:sz w:val="20"/>
                <w:szCs w:val="20"/>
              </w:rPr>
              <w:lastRenderedPageBreak/>
              <w:t>All of these skills should be based on linking back to their significant events they considered in the last lesson.</w:t>
            </w:r>
          </w:p>
          <w:p w14:paraId="00000244"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45"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Exploring feelings/emotions at</w:t>
            </w:r>
            <w:r>
              <w:rPr>
                <w:rFonts w:ascii="Century Gothic" w:eastAsia="Century Gothic" w:hAnsi="Century Gothic" w:cs="Century Gothic"/>
                <w:b/>
                <w:color w:val="000000"/>
                <w:sz w:val="20"/>
                <w:szCs w:val="20"/>
              </w:rPr>
              <w:t xml:space="preserve"> different points. </w:t>
            </w:r>
          </w:p>
          <w:p w14:paraId="00000246"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Role on the wall </w:t>
            </w:r>
          </w:p>
          <w:p w14:paraId="00000247"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Role play </w:t>
            </w:r>
          </w:p>
          <w:p w14:paraId="00000248"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Freeze frame</w:t>
            </w:r>
          </w:p>
          <w:p w14:paraId="00000249"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4A"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4B"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Exploring feelings/emotions at different points</w:t>
            </w:r>
          </w:p>
          <w:p w14:paraId="0000024C"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Emotions graph </w:t>
            </w:r>
          </w:p>
          <w:p w14:paraId="0000024D"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Written reflecting on each event </w:t>
            </w:r>
          </w:p>
          <w:p w14:paraId="0000024E"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 </w:t>
            </w:r>
          </w:p>
          <w:p w14:paraId="0000024F"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FF0000"/>
                <w:sz w:val="20"/>
                <w:szCs w:val="20"/>
              </w:rPr>
            </w:pPr>
            <w:r>
              <w:rPr>
                <w:rFonts w:ascii="Century Gothic" w:eastAsia="Century Gothic" w:hAnsi="Century Gothic" w:cs="Century Gothic"/>
                <w:b/>
                <w:color w:val="FF0000"/>
                <w:sz w:val="20"/>
                <w:szCs w:val="20"/>
              </w:rPr>
              <w:t xml:space="preserve">We want </w:t>
            </w:r>
            <w:proofErr w:type="spellStart"/>
            <w:r>
              <w:rPr>
                <w:rFonts w:ascii="Century Gothic" w:eastAsia="Century Gothic" w:hAnsi="Century Gothic" w:cs="Century Gothic"/>
                <w:b/>
                <w:color w:val="FF0000"/>
                <w:sz w:val="20"/>
                <w:szCs w:val="20"/>
              </w:rPr>
              <w:t>chn</w:t>
            </w:r>
            <w:proofErr w:type="spellEnd"/>
            <w:r>
              <w:rPr>
                <w:rFonts w:ascii="Century Gothic" w:eastAsia="Century Gothic" w:hAnsi="Century Gothic" w:cs="Century Gothic"/>
                <w:b/>
                <w:color w:val="FF0000"/>
                <w:sz w:val="20"/>
                <w:szCs w:val="20"/>
              </w:rPr>
              <w:t xml:space="preserve"> to acknowledge that our </w:t>
            </w:r>
            <w:r>
              <w:rPr>
                <w:rFonts w:ascii="Century Gothic" w:eastAsia="Century Gothic" w:hAnsi="Century Gothic" w:cs="Century Gothic"/>
                <w:b/>
                <w:color w:val="FF0000"/>
                <w:sz w:val="20"/>
                <w:szCs w:val="20"/>
              </w:rPr>
              <w:lastRenderedPageBreak/>
              <w:t xml:space="preserve">feelings can change on a day to day basis and that’s okay. They may want to even focus one of these days in their diary. </w:t>
            </w:r>
            <w:r>
              <w:rPr>
                <w:rFonts w:ascii="Century Gothic" w:eastAsia="Century Gothic" w:hAnsi="Century Gothic" w:cs="Century Gothic"/>
                <w:b/>
                <w:color w:val="FF0000"/>
                <w:sz w:val="18"/>
                <w:szCs w:val="18"/>
              </w:rPr>
              <w:t>E.g. today I felt sad and missed my friends.</w:t>
            </w:r>
          </w:p>
          <w:p w14:paraId="00000250"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51"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Show not tell emotions</w:t>
            </w:r>
          </w:p>
          <w:p w14:paraId="00000252"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Generating sentences to engage</w:t>
            </w:r>
            <w:r>
              <w:rPr>
                <w:rFonts w:ascii="Century Gothic" w:eastAsia="Century Gothic" w:hAnsi="Century Gothic" w:cs="Century Gothic"/>
                <w:color w:val="000000"/>
                <w:sz w:val="20"/>
                <w:szCs w:val="20"/>
              </w:rPr>
              <w:t xml:space="preserve"> the reader/ audience. </w:t>
            </w:r>
          </w:p>
          <w:p w14:paraId="00000253"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20"/>
                <w:szCs w:val="20"/>
              </w:rPr>
              <w:t xml:space="preserve">Explaining their actions to show feelings rather than telling us. </w:t>
            </w:r>
            <w:proofErr w:type="spellStart"/>
            <w:r>
              <w:rPr>
                <w:rFonts w:ascii="Century Gothic" w:eastAsia="Century Gothic" w:hAnsi="Century Gothic" w:cs="Century Gothic"/>
                <w:color w:val="000000"/>
                <w:sz w:val="18"/>
                <w:szCs w:val="18"/>
              </w:rPr>
              <w:t>E.g</w:t>
            </w:r>
            <w:proofErr w:type="spellEnd"/>
            <w:r>
              <w:rPr>
                <w:rFonts w:ascii="Century Gothic" w:eastAsia="Century Gothic" w:hAnsi="Century Gothic" w:cs="Century Gothic"/>
                <w:color w:val="000000"/>
                <w:sz w:val="18"/>
                <w:szCs w:val="18"/>
              </w:rPr>
              <w:t xml:space="preserve"> I couldn’t stop smiling or</w:t>
            </w:r>
          </w:p>
          <w:p w14:paraId="00000254"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18"/>
                <w:szCs w:val="18"/>
              </w:rPr>
              <w:t>I curled up under my blanket.</w:t>
            </w:r>
          </w:p>
          <w:p w14:paraId="00000255"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noProof/>
              </w:rPr>
              <w:drawing>
                <wp:anchor distT="0" distB="0" distL="114300" distR="114300" simplePos="0" relativeHeight="251679744" behindDoc="0" locked="0" layoutInCell="1" hidden="0" allowOverlap="1" wp14:anchorId="2A11366F" wp14:editId="7161FF69">
                  <wp:simplePos x="0" y="0"/>
                  <wp:positionH relativeFrom="column">
                    <wp:posOffset>38101</wp:posOffset>
                  </wp:positionH>
                  <wp:positionV relativeFrom="paragraph">
                    <wp:posOffset>59055</wp:posOffset>
                  </wp:positionV>
                  <wp:extent cx="957580" cy="659130"/>
                  <wp:effectExtent l="0" t="0" r="0" b="0"/>
                  <wp:wrapNone/>
                  <wp:docPr id="10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9"/>
                          <a:srcRect l="11300" t="20826" r="12919" b="9600"/>
                          <a:stretch>
                            <a:fillRect/>
                          </a:stretch>
                        </pic:blipFill>
                        <pic:spPr>
                          <a:xfrm>
                            <a:off x="0" y="0"/>
                            <a:ext cx="957580" cy="659130"/>
                          </a:xfrm>
                          <a:prstGeom prst="rect">
                            <a:avLst/>
                          </a:prstGeom>
                          <a:ln/>
                        </pic:spPr>
                      </pic:pic>
                    </a:graphicData>
                  </a:graphic>
                </wp:anchor>
              </w:drawing>
            </w:r>
          </w:p>
          <w:p w14:paraId="00000256"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57"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58"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59"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5A"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5B"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Sentence structures</w:t>
            </w:r>
          </w:p>
          <w:p w14:paraId="0000025C"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If, if, then (thinking about the consequences) </w:t>
            </w:r>
            <w:r>
              <w:rPr>
                <w:rFonts w:ascii="Century Gothic" w:eastAsia="Century Gothic" w:hAnsi="Century Gothic" w:cs="Century Gothic"/>
                <w:i/>
                <w:color w:val="000000"/>
                <w:sz w:val="18"/>
                <w:szCs w:val="18"/>
              </w:rPr>
              <w:t xml:space="preserve">E.g. If the virus hadn’t happened, If I didn’t have to stay at home, then I wouldn’t have </w:t>
            </w:r>
            <w:proofErr w:type="gramStart"/>
            <w:r>
              <w:rPr>
                <w:rFonts w:ascii="Century Gothic" w:eastAsia="Century Gothic" w:hAnsi="Century Gothic" w:cs="Century Gothic"/>
                <w:i/>
                <w:color w:val="000000"/>
                <w:sz w:val="18"/>
                <w:szCs w:val="18"/>
              </w:rPr>
              <w:t>learnt  how</w:t>
            </w:r>
            <w:proofErr w:type="gramEnd"/>
            <w:r>
              <w:rPr>
                <w:rFonts w:ascii="Century Gothic" w:eastAsia="Century Gothic" w:hAnsi="Century Gothic" w:cs="Century Gothic"/>
                <w:i/>
                <w:color w:val="000000"/>
                <w:sz w:val="18"/>
                <w:szCs w:val="18"/>
              </w:rPr>
              <w:t xml:space="preserve"> to….</w:t>
            </w:r>
          </w:p>
          <w:p w14:paraId="0000025D"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Simple sentences to create tension.</w:t>
            </w:r>
          </w:p>
          <w:p w14:paraId="0000025E"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Time adverbials for openers</w:t>
            </w:r>
          </w:p>
          <w:p w14:paraId="0000025F"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lastRenderedPageBreak/>
              <w:t xml:space="preserve">Complex sentences using conjunctions, </w:t>
            </w:r>
            <w:r>
              <w:rPr>
                <w:rFonts w:ascii="Century Gothic" w:eastAsia="Century Gothic" w:hAnsi="Century Gothic" w:cs="Century Gothic"/>
                <w:color w:val="000000"/>
                <w:sz w:val="20"/>
                <w:szCs w:val="20"/>
              </w:rPr>
              <w:t>subordinating</w:t>
            </w:r>
            <w:r>
              <w:rPr>
                <w:rFonts w:ascii="Century Gothic" w:eastAsia="Century Gothic" w:hAnsi="Century Gothic" w:cs="Century Gothic"/>
                <w:b/>
                <w:color w:val="000000"/>
                <w:sz w:val="20"/>
                <w:szCs w:val="20"/>
              </w:rPr>
              <w:t xml:space="preserve"> </w:t>
            </w:r>
            <w:r>
              <w:rPr>
                <w:rFonts w:ascii="Century Gothic" w:eastAsia="Century Gothic" w:hAnsi="Century Gothic" w:cs="Century Gothic"/>
                <w:color w:val="000000"/>
                <w:sz w:val="20"/>
                <w:szCs w:val="20"/>
              </w:rPr>
              <w:t xml:space="preserve">conjunctions </w:t>
            </w:r>
            <w:r>
              <w:rPr>
                <w:rFonts w:ascii="Century Gothic" w:eastAsia="Century Gothic" w:hAnsi="Century Gothic" w:cs="Century Gothic"/>
                <w:b/>
                <w:color w:val="000000"/>
                <w:sz w:val="20"/>
                <w:szCs w:val="20"/>
              </w:rPr>
              <w:t>whatever is appropriate for the year group.</w:t>
            </w:r>
          </w:p>
          <w:p w14:paraId="00000260"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61"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Punctuation for effect. </w:t>
            </w:r>
            <w:r>
              <w:rPr>
                <w:rFonts w:ascii="Century Gothic" w:eastAsia="Century Gothic" w:hAnsi="Century Gothic" w:cs="Century Gothic"/>
                <w:color w:val="000000"/>
                <w:sz w:val="20"/>
                <w:szCs w:val="20"/>
              </w:rPr>
              <w:t>Listen to a vlog or diary read aloud consider when voice changes or stops. What punctuation will create that?</w:t>
            </w:r>
            <w:r>
              <w:rPr>
                <w:rFonts w:ascii="Century Gothic" w:eastAsia="Century Gothic" w:hAnsi="Century Gothic" w:cs="Century Gothic"/>
                <w:b/>
                <w:color w:val="000000"/>
                <w:sz w:val="20"/>
                <w:szCs w:val="20"/>
              </w:rPr>
              <w:t xml:space="preserve"> </w:t>
            </w:r>
          </w:p>
          <w:p w14:paraId="00000262"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Look at model and evaluate punctuation used. </w:t>
            </w:r>
          </w:p>
          <w:p w14:paraId="00000263"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What punctuation is needed in a diary?</w:t>
            </w:r>
          </w:p>
          <w:p w14:paraId="00000264"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Exclamation marks, full stops for short sentences. </w:t>
            </w:r>
          </w:p>
          <w:p w14:paraId="00000265"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66"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Suspense </w:t>
            </w:r>
          </w:p>
          <w:p w14:paraId="00000267"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Rhetorical questions</w:t>
            </w:r>
          </w:p>
          <w:p w14:paraId="00000268"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Short sharp sentences</w:t>
            </w:r>
          </w:p>
          <w:p w14:paraId="00000269" w14:textId="77777777" w:rsidR="00694E4F" w:rsidRDefault="00EE2F9A">
            <w:pPr>
              <w:numPr>
                <w:ilvl w:val="0"/>
                <w:numId w:val="2"/>
              </w:num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Repetition to emphasise a point.</w:t>
            </w:r>
          </w:p>
          <w:p w14:paraId="0000026A"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noProof/>
              </w:rPr>
              <w:drawing>
                <wp:anchor distT="0" distB="0" distL="114300" distR="114300" simplePos="0" relativeHeight="251680768" behindDoc="0" locked="0" layoutInCell="1" hidden="0" allowOverlap="1" wp14:anchorId="57905D19" wp14:editId="58506EF5">
                  <wp:simplePos x="0" y="0"/>
                  <wp:positionH relativeFrom="column">
                    <wp:posOffset>12701</wp:posOffset>
                  </wp:positionH>
                  <wp:positionV relativeFrom="paragraph">
                    <wp:posOffset>25400</wp:posOffset>
                  </wp:positionV>
                  <wp:extent cx="682625" cy="469900"/>
                  <wp:effectExtent l="0" t="0" r="0" b="0"/>
                  <wp:wrapNone/>
                  <wp:docPr id="104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9"/>
                          <a:srcRect l="11300" t="20826" r="12919" b="9600"/>
                          <a:stretch>
                            <a:fillRect/>
                          </a:stretch>
                        </pic:blipFill>
                        <pic:spPr>
                          <a:xfrm>
                            <a:off x="0" y="0"/>
                            <a:ext cx="682625" cy="469900"/>
                          </a:xfrm>
                          <a:prstGeom prst="rect">
                            <a:avLst/>
                          </a:prstGeom>
                          <a:ln/>
                        </pic:spPr>
                      </pic:pic>
                    </a:graphicData>
                  </a:graphic>
                </wp:anchor>
              </w:drawing>
            </w:r>
          </w:p>
        </w:tc>
        <w:tc>
          <w:tcPr>
            <w:tcW w:w="2267" w:type="dxa"/>
          </w:tcPr>
          <w:p w14:paraId="0000026B"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Planning diary x2</w:t>
            </w:r>
          </w:p>
          <w:p w14:paraId="0000026C"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Use the key questions from ‘consider significant events’ l</w:t>
            </w:r>
            <w:r>
              <w:rPr>
                <w:rFonts w:ascii="Century Gothic" w:eastAsia="Century Gothic" w:hAnsi="Century Gothic" w:cs="Century Gothic"/>
                <w:sz w:val="20"/>
                <w:szCs w:val="20"/>
              </w:rPr>
              <w:t>esson to support in planning process.</w:t>
            </w:r>
          </w:p>
          <w:p w14:paraId="0000026D" w14:textId="77777777" w:rsidR="00694E4F" w:rsidRDefault="00694E4F">
            <w:pPr>
              <w:ind w:left="0" w:hanging="2"/>
              <w:rPr>
                <w:rFonts w:ascii="Century Gothic" w:eastAsia="Century Gothic" w:hAnsi="Century Gothic" w:cs="Century Gothic"/>
                <w:sz w:val="20"/>
                <w:szCs w:val="20"/>
              </w:rPr>
            </w:pPr>
          </w:p>
          <w:p w14:paraId="0000026E"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Things to consider when planning…</w:t>
            </w:r>
          </w:p>
          <w:p w14:paraId="0000026F"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How did this event make them feel?</w:t>
            </w:r>
          </w:p>
          <w:p w14:paraId="00000270"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What did they do? </w:t>
            </w:r>
          </w:p>
          <w:p w14:paraId="00000271"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Who was they with?</w:t>
            </w:r>
          </w:p>
          <w:p w14:paraId="00000272"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 xml:space="preserve">What happened? </w:t>
            </w:r>
          </w:p>
          <w:p w14:paraId="00000273" w14:textId="77777777" w:rsidR="00694E4F" w:rsidRDefault="00EE2F9A">
            <w:pPr>
              <w:numPr>
                <w:ilvl w:val="0"/>
                <w:numId w:val="1"/>
              </w:numPr>
              <w:pBdr>
                <w:top w:val="nil"/>
                <w:left w:val="nil"/>
                <w:bottom w:val="nil"/>
                <w:right w:val="nil"/>
                <w:between w:val="nil"/>
              </w:pBdr>
              <w:spacing w:line="240" w:lineRule="auto"/>
              <w:ind w:left="0" w:hanging="2"/>
              <w:rPr>
                <w:rFonts w:ascii="Century Gothic" w:eastAsia="Century Gothic" w:hAnsi="Century Gothic" w:cs="Century Gothic"/>
                <w:color w:val="000000"/>
                <w:sz w:val="18"/>
                <w:szCs w:val="18"/>
              </w:rPr>
            </w:pPr>
            <w:r>
              <w:rPr>
                <w:rFonts w:ascii="Century Gothic" w:eastAsia="Century Gothic" w:hAnsi="Century Gothic" w:cs="Century Gothic"/>
                <w:color w:val="000000"/>
                <w:sz w:val="18"/>
                <w:szCs w:val="18"/>
              </w:rPr>
              <w:t>Good things/ bad things of the event (what went well)</w:t>
            </w:r>
          </w:p>
          <w:p w14:paraId="00000274" w14:textId="77777777" w:rsidR="00694E4F" w:rsidRDefault="00694E4F">
            <w:pPr>
              <w:ind w:left="0" w:hanging="2"/>
              <w:rPr>
                <w:rFonts w:ascii="Century Gothic" w:eastAsia="Century Gothic" w:hAnsi="Century Gothic" w:cs="Century Gothic"/>
                <w:sz w:val="20"/>
                <w:szCs w:val="20"/>
              </w:rPr>
            </w:pPr>
          </w:p>
          <w:p w14:paraId="00000275"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b/>
                <w:sz w:val="20"/>
                <w:szCs w:val="20"/>
              </w:rPr>
              <w:t>Oracy</w:t>
            </w:r>
            <w:proofErr w:type="spellEnd"/>
            <w:r>
              <w:rPr>
                <w:rFonts w:ascii="Century Gothic" w:eastAsia="Century Gothic" w:hAnsi="Century Gothic" w:cs="Century Gothic"/>
                <w:b/>
                <w:sz w:val="20"/>
                <w:szCs w:val="20"/>
              </w:rPr>
              <w:t xml:space="preserve"> lesson</w:t>
            </w:r>
          </w:p>
          <w:p w14:paraId="00000276"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Practicing </w:t>
            </w:r>
            <w:proofErr w:type="spellStart"/>
            <w:r>
              <w:rPr>
                <w:rFonts w:ascii="Century Gothic" w:eastAsia="Century Gothic" w:hAnsi="Century Gothic" w:cs="Century Gothic"/>
                <w:sz w:val="20"/>
                <w:szCs w:val="20"/>
              </w:rPr>
              <w:t>oracy</w:t>
            </w:r>
            <w:proofErr w:type="spellEnd"/>
            <w:r>
              <w:rPr>
                <w:rFonts w:ascii="Century Gothic" w:eastAsia="Century Gothic" w:hAnsi="Century Gothic" w:cs="Century Gothic"/>
                <w:sz w:val="20"/>
                <w:szCs w:val="20"/>
              </w:rPr>
              <w:t xml:space="preserve"> skills such as tone and expression in their voice. </w:t>
            </w:r>
          </w:p>
          <w:p w14:paraId="00000277" w14:textId="77777777" w:rsidR="00694E4F" w:rsidRDefault="00694E4F">
            <w:pPr>
              <w:ind w:left="0" w:hanging="2"/>
              <w:rPr>
                <w:rFonts w:ascii="Century Gothic" w:eastAsia="Century Gothic" w:hAnsi="Century Gothic" w:cs="Century Gothic"/>
                <w:sz w:val="20"/>
                <w:szCs w:val="20"/>
              </w:rPr>
            </w:pPr>
          </w:p>
          <w:p w14:paraId="00000278"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lastRenderedPageBreak/>
              <w:t>How can we grip an audience?</w:t>
            </w:r>
          </w:p>
          <w:p w14:paraId="00000279"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Refer to the </w:t>
            </w:r>
            <w:proofErr w:type="spellStart"/>
            <w:r>
              <w:rPr>
                <w:rFonts w:ascii="Century Gothic" w:eastAsia="Century Gothic" w:hAnsi="Century Gothic" w:cs="Century Gothic"/>
                <w:sz w:val="20"/>
                <w:szCs w:val="20"/>
              </w:rPr>
              <w:t>oracy</w:t>
            </w:r>
            <w:proofErr w:type="spellEnd"/>
            <w:r>
              <w:rPr>
                <w:rFonts w:ascii="Century Gothic" w:eastAsia="Century Gothic" w:hAnsi="Century Gothic" w:cs="Century Gothic"/>
                <w:sz w:val="20"/>
                <w:szCs w:val="20"/>
              </w:rPr>
              <w:t xml:space="preserve"> framework – physical strand.</w:t>
            </w:r>
          </w:p>
        </w:tc>
        <w:tc>
          <w:tcPr>
            <w:tcW w:w="2127" w:type="dxa"/>
          </w:tcPr>
          <w:p w14:paraId="0000027A"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Writing diary</w:t>
            </w:r>
          </w:p>
          <w:p w14:paraId="0000027B" w14:textId="77777777" w:rsidR="00694E4F" w:rsidRDefault="00694E4F">
            <w:pPr>
              <w:ind w:left="0" w:hanging="2"/>
              <w:rPr>
                <w:rFonts w:ascii="Century Gothic" w:eastAsia="Century Gothic" w:hAnsi="Century Gothic" w:cs="Century Gothic"/>
                <w:sz w:val="20"/>
                <w:szCs w:val="20"/>
              </w:rPr>
            </w:pPr>
          </w:p>
          <w:p w14:paraId="0000027C"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Begin to write diary entry</w:t>
            </w:r>
            <w:r>
              <w:rPr>
                <w:rFonts w:ascii="Century Gothic" w:eastAsia="Century Gothic" w:hAnsi="Century Gothic" w:cs="Century Gothic"/>
                <w:b/>
                <w:sz w:val="20"/>
                <w:szCs w:val="20"/>
              </w:rPr>
              <w:t xml:space="preserve"> </w:t>
            </w:r>
          </w:p>
          <w:p w14:paraId="0000027D"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 xml:space="preserve">Paragraph 1 – The last day of school before lockdown. </w:t>
            </w:r>
          </w:p>
          <w:p w14:paraId="0000027E" w14:textId="77777777" w:rsidR="00694E4F" w:rsidRDefault="00EE2F9A">
            <w:pPr>
              <w:numPr>
                <w:ilvl w:val="0"/>
                <w:numId w:val="3"/>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What was your day like? </w:t>
            </w:r>
          </w:p>
          <w:p w14:paraId="0000027F" w14:textId="77777777" w:rsidR="00694E4F" w:rsidRDefault="00EE2F9A">
            <w:pPr>
              <w:numPr>
                <w:ilvl w:val="0"/>
                <w:numId w:val="3"/>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How was it different to a normal day at school?</w:t>
            </w:r>
          </w:p>
          <w:p w14:paraId="00000280" w14:textId="77777777" w:rsidR="00694E4F" w:rsidRDefault="00EE2F9A">
            <w:pPr>
              <w:numPr>
                <w:ilvl w:val="0"/>
                <w:numId w:val="3"/>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How did you feel knowing it was your last day for a while?</w:t>
            </w:r>
          </w:p>
          <w:p w14:paraId="00000281" w14:textId="77777777" w:rsidR="00694E4F" w:rsidRDefault="00694E4F">
            <w:pPr>
              <w:ind w:left="0" w:hanging="2"/>
              <w:rPr>
                <w:rFonts w:ascii="Century Gothic" w:eastAsia="Century Gothic" w:hAnsi="Century Gothic" w:cs="Century Gothic"/>
                <w:sz w:val="20"/>
                <w:szCs w:val="20"/>
              </w:rPr>
            </w:pPr>
          </w:p>
          <w:p w14:paraId="00000282" w14:textId="77777777" w:rsidR="00694E4F" w:rsidRDefault="00694E4F">
            <w:pPr>
              <w:ind w:left="0" w:hanging="2"/>
              <w:rPr>
                <w:rFonts w:ascii="Century Gothic" w:eastAsia="Century Gothic" w:hAnsi="Century Gothic" w:cs="Century Gothic"/>
                <w:sz w:val="20"/>
                <w:szCs w:val="20"/>
              </w:rPr>
            </w:pPr>
          </w:p>
          <w:p w14:paraId="00000283"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Paragraph 2 and 3 if appropriate –</w:t>
            </w:r>
          </w:p>
          <w:p w14:paraId="00000284"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2 or 3 significant events.</w:t>
            </w:r>
          </w:p>
          <w:p w14:paraId="00000285"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sz w:val="20"/>
                <w:szCs w:val="20"/>
              </w:rPr>
              <w:t>“The day I</w:t>
            </w:r>
            <w:proofErr w:type="gramStart"/>
            <w:r>
              <w:rPr>
                <w:rFonts w:ascii="Century Gothic" w:eastAsia="Century Gothic" w:hAnsi="Century Gothic" w:cs="Century Gothic"/>
                <w:sz w:val="20"/>
                <w:szCs w:val="20"/>
              </w:rPr>
              <w:t>…..</w:t>
            </w:r>
            <w:proofErr w:type="gramEnd"/>
            <w:r>
              <w:rPr>
                <w:rFonts w:ascii="Century Gothic" w:eastAsia="Century Gothic" w:hAnsi="Century Gothic" w:cs="Century Gothic"/>
                <w:sz w:val="20"/>
                <w:szCs w:val="20"/>
              </w:rPr>
              <w:t>”</w:t>
            </w:r>
          </w:p>
          <w:p w14:paraId="00000286" w14:textId="77777777" w:rsidR="00694E4F" w:rsidRDefault="00694E4F">
            <w:pPr>
              <w:ind w:left="0" w:hanging="2"/>
              <w:rPr>
                <w:rFonts w:ascii="Century Gothic" w:eastAsia="Century Gothic" w:hAnsi="Century Gothic" w:cs="Century Gothic"/>
                <w:sz w:val="20"/>
                <w:szCs w:val="20"/>
              </w:rPr>
            </w:pPr>
          </w:p>
          <w:p w14:paraId="00000287" w14:textId="77777777" w:rsidR="00694E4F" w:rsidRDefault="00694E4F">
            <w:pPr>
              <w:ind w:left="0" w:hanging="2"/>
              <w:rPr>
                <w:rFonts w:ascii="Century Gothic" w:eastAsia="Century Gothic" w:hAnsi="Century Gothic" w:cs="Century Gothic"/>
                <w:sz w:val="20"/>
                <w:szCs w:val="20"/>
              </w:rPr>
            </w:pPr>
          </w:p>
          <w:p w14:paraId="00000288"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Editing lesson</w:t>
            </w:r>
          </w:p>
          <w:p w14:paraId="00000289" w14:textId="77777777" w:rsidR="00694E4F" w:rsidRDefault="00694E4F">
            <w:pPr>
              <w:ind w:left="0" w:hanging="2"/>
              <w:rPr>
                <w:rFonts w:ascii="Century Gothic" w:eastAsia="Century Gothic" w:hAnsi="Century Gothic" w:cs="Century Gothic"/>
                <w:sz w:val="20"/>
                <w:szCs w:val="20"/>
              </w:rPr>
            </w:pPr>
          </w:p>
          <w:p w14:paraId="0000028A"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 xml:space="preserve">Writing final paragraph – Reflecting on this period of time </w:t>
            </w:r>
          </w:p>
          <w:p w14:paraId="0000028B" w14:textId="77777777" w:rsidR="00694E4F" w:rsidRDefault="00EE2F9A">
            <w:pPr>
              <w:numPr>
                <w:ilvl w:val="0"/>
                <w:numId w:val="4"/>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“What I learnt this summer…”</w:t>
            </w:r>
          </w:p>
          <w:p w14:paraId="0000028C" w14:textId="77777777" w:rsidR="00694E4F" w:rsidRDefault="00EE2F9A">
            <w:pPr>
              <w:numPr>
                <w:ilvl w:val="0"/>
                <w:numId w:val="4"/>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Hopes for the future</w:t>
            </w:r>
          </w:p>
          <w:p w14:paraId="0000028D" w14:textId="77777777" w:rsidR="00694E4F" w:rsidRDefault="00EE2F9A">
            <w:pPr>
              <w:numPr>
                <w:ilvl w:val="0"/>
                <w:numId w:val="4"/>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Thoughts and feelings on going back to school</w:t>
            </w:r>
          </w:p>
          <w:p w14:paraId="0000028E" w14:textId="77777777" w:rsidR="00694E4F" w:rsidRDefault="00EE2F9A">
            <w:pPr>
              <w:numPr>
                <w:ilvl w:val="0"/>
                <w:numId w:val="4"/>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What</w:t>
            </w:r>
            <w:r>
              <w:rPr>
                <w:rFonts w:ascii="Century Gothic" w:eastAsia="Century Gothic" w:hAnsi="Century Gothic" w:cs="Century Gothic"/>
                <w:sz w:val="18"/>
                <w:szCs w:val="18"/>
              </w:rPr>
              <w:t xml:space="preserve"> are you looking forward to the most?</w:t>
            </w:r>
          </w:p>
          <w:p w14:paraId="0000028F" w14:textId="77777777" w:rsidR="00694E4F" w:rsidRDefault="00EE2F9A">
            <w:pPr>
              <w:numPr>
                <w:ilvl w:val="0"/>
                <w:numId w:val="4"/>
              </w:numPr>
              <w:ind w:left="0" w:hanging="2"/>
              <w:rPr>
                <w:rFonts w:ascii="Century Gothic" w:eastAsia="Century Gothic" w:hAnsi="Century Gothic" w:cs="Century Gothic"/>
                <w:sz w:val="18"/>
                <w:szCs w:val="18"/>
              </w:rPr>
            </w:pPr>
            <w:r>
              <w:rPr>
                <w:rFonts w:ascii="Century Gothic" w:eastAsia="Century Gothic" w:hAnsi="Century Gothic" w:cs="Century Gothic"/>
                <w:sz w:val="18"/>
                <w:szCs w:val="18"/>
              </w:rPr>
              <w:t>What will you miss from being at home?</w:t>
            </w:r>
          </w:p>
          <w:p w14:paraId="00000290" w14:textId="77777777" w:rsidR="00694E4F" w:rsidRDefault="00694E4F">
            <w:pPr>
              <w:ind w:left="0" w:hanging="2"/>
              <w:rPr>
                <w:rFonts w:ascii="Century Gothic" w:eastAsia="Century Gothic" w:hAnsi="Century Gothic" w:cs="Century Gothic"/>
                <w:sz w:val="20"/>
                <w:szCs w:val="20"/>
              </w:rPr>
            </w:pPr>
          </w:p>
          <w:p w14:paraId="00000291"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Edit/ Reflect on writing</w:t>
            </w:r>
          </w:p>
          <w:p w14:paraId="00000292" w14:textId="77777777" w:rsidR="00694E4F" w:rsidRDefault="00EE2F9A">
            <w:pPr>
              <w:ind w:left="0" w:hanging="2"/>
              <w:rPr>
                <w:rFonts w:ascii="Century Gothic" w:eastAsia="Century Gothic" w:hAnsi="Century Gothic" w:cs="Century Gothic"/>
                <w:sz w:val="20"/>
                <w:szCs w:val="20"/>
              </w:rPr>
            </w:pPr>
            <w:r>
              <w:rPr>
                <w:noProof/>
              </w:rPr>
              <w:drawing>
                <wp:anchor distT="0" distB="0" distL="114300" distR="114300" simplePos="0" relativeHeight="251681792" behindDoc="0" locked="0" layoutInCell="1" hidden="0" allowOverlap="1" wp14:anchorId="20BD95E8" wp14:editId="242CA426">
                  <wp:simplePos x="0" y="0"/>
                  <wp:positionH relativeFrom="column">
                    <wp:posOffset>-58419</wp:posOffset>
                  </wp:positionH>
                  <wp:positionV relativeFrom="paragraph">
                    <wp:posOffset>187960</wp:posOffset>
                  </wp:positionV>
                  <wp:extent cx="890270" cy="606425"/>
                  <wp:effectExtent l="0" t="0" r="0" b="0"/>
                  <wp:wrapNone/>
                  <wp:docPr id="104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0"/>
                          <a:srcRect l="10969" t="21712" r="13914" b="10043"/>
                          <a:stretch>
                            <a:fillRect/>
                          </a:stretch>
                        </pic:blipFill>
                        <pic:spPr>
                          <a:xfrm>
                            <a:off x="0" y="0"/>
                            <a:ext cx="890270" cy="606425"/>
                          </a:xfrm>
                          <a:prstGeom prst="rect">
                            <a:avLst/>
                          </a:prstGeom>
                          <a:ln/>
                        </pic:spPr>
                      </pic:pic>
                    </a:graphicData>
                  </a:graphic>
                </wp:anchor>
              </w:drawing>
            </w:r>
          </w:p>
          <w:p w14:paraId="00000293" w14:textId="77777777" w:rsidR="00694E4F" w:rsidRDefault="00EE2F9A">
            <w:pPr>
              <w:ind w:left="0" w:hanging="2"/>
              <w:rPr>
                <w:rFonts w:ascii="Century Gothic" w:eastAsia="Century Gothic" w:hAnsi="Century Gothic" w:cs="Century Gothic"/>
                <w:sz w:val="20"/>
                <w:szCs w:val="20"/>
              </w:rPr>
            </w:pPr>
            <w:r>
              <w:rPr>
                <w:noProof/>
              </w:rPr>
              <w:drawing>
                <wp:anchor distT="0" distB="0" distL="114300" distR="114300" simplePos="0" relativeHeight="251682816" behindDoc="0" locked="0" layoutInCell="1" hidden="0" allowOverlap="1" wp14:anchorId="5FA2087D" wp14:editId="662C9693">
                  <wp:simplePos x="0" y="0"/>
                  <wp:positionH relativeFrom="column">
                    <wp:posOffset>877570</wp:posOffset>
                  </wp:positionH>
                  <wp:positionV relativeFrom="paragraph">
                    <wp:posOffset>91440</wp:posOffset>
                  </wp:positionV>
                  <wp:extent cx="873760" cy="585470"/>
                  <wp:effectExtent l="0" t="0" r="0" b="0"/>
                  <wp:wrapNone/>
                  <wp:docPr id="104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1"/>
                          <a:srcRect l="11404" t="21270" r="12253" b="10487"/>
                          <a:stretch>
                            <a:fillRect/>
                          </a:stretch>
                        </pic:blipFill>
                        <pic:spPr>
                          <a:xfrm>
                            <a:off x="0" y="0"/>
                            <a:ext cx="873760" cy="585470"/>
                          </a:xfrm>
                          <a:prstGeom prst="rect">
                            <a:avLst/>
                          </a:prstGeom>
                          <a:ln/>
                        </pic:spPr>
                      </pic:pic>
                    </a:graphicData>
                  </a:graphic>
                </wp:anchor>
              </w:drawing>
            </w:r>
          </w:p>
          <w:p w14:paraId="00000294" w14:textId="77777777" w:rsidR="00694E4F" w:rsidRDefault="00694E4F">
            <w:pPr>
              <w:ind w:left="0" w:hanging="2"/>
              <w:rPr>
                <w:rFonts w:ascii="Century Gothic" w:eastAsia="Century Gothic" w:hAnsi="Century Gothic" w:cs="Century Gothic"/>
                <w:sz w:val="20"/>
                <w:szCs w:val="20"/>
              </w:rPr>
            </w:pPr>
          </w:p>
          <w:p w14:paraId="00000295" w14:textId="77777777" w:rsidR="00694E4F" w:rsidRDefault="00694E4F">
            <w:pPr>
              <w:ind w:left="0" w:hanging="2"/>
              <w:rPr>
                <w:rFonts w:ascii="Century Gothic" w:eastAsia="Century Gothic" w:hAnsi="Century Gothic" w:cs="Century Gothic"/>
                <w:sz w:val="20"/>
                <w:szCs w:val="20"/>
              </w:rPr>
            </w:pPr>
          </w:p>
          <w:p w14:paraId="00000296" w14:textId="77777777" w:rsidR="00694E4F" w:rsidRDefault="00694E4F">
            <w:pPr>
              <w:ind w:left="0" w:hanging="2"/>
              <w:rPr>
                <w:rFonts w:ascii="Century Gothic" w:eastAsia="Century Gothic" w:hAnsi="Century Gothic" w:cs="Century Gothic"/>
                <w:sz w:val="20"/>
                <w:szCs w:val="20"/>
              </w:rPr>
            </w:pPr>
          </w:p>
          <w:p w14:paraId="00000297" w14:textId="77777777" w:rsidR="00694E4F" w:rsidRDefault="00694E4F">
            <w:pPr>
              <w:ind w:left="0" w:hanging="2"/>
              <w:rPr>
                <w:rFonts w:ascii="Century Gothic" w:eastAsia="Century Gothic" w:hAnsi="Century Gothic" w:cs="Century Gothic"/>
                <w:sz w:val="20"/>
                <w:szCs w:val="20"/>
              </w:rPr>
            </w:pPr>
          </w:p>
          <w:p w14:paraId="00000298" w14:textId="77777777" w:rsidR="00694E4F" w:rsidRDefault="00694E4F">
            <w:pPr>
              <w:ind w:left="0" w:hanging="2"/>
              <w:rPr>
                <w:rFonts w:ascii="Century Gothic" w:eastAsia="Century Gothic" w:hAnsi="Century Gothic" w:cs="Century Gothic"/>
                <w:sz w:val="20"/>
                <w:szCs w:val="20"/>
              </w:rPr>
            </w:pPr>
          </w:p>
          <w:p w14:paraId="00000299" w14:textId="77777777" w:rsidR="00694E4F" w:rsidRDefault="00694E4F">
            <w:pPr>
              <w:ind w:left="0" w:hanging="2"/>
              <w:rPr>
                <w:rFonts w:ascii="Century Gothic" w:eastAsia="Century Gothic" w:hAnsi="Century Gothic" w:cs="Century Gothic"/>
                <w:sz w:val="20"/>
                <w:szCs w:val="20"/>
              </w:rPr>
            </w:pPr>
          </w:p>
          <w:p w14:paraId="0000029A" w14:textId="77777777" w:rsidR="00694E4F" w:rsidRDefault="00694E4F">
            <w:pPr>
              <w:ind w:left="0" w:hanging="2"/>
              <w:rPr>
                <w:rFonts w:ascii="Century Gothic" w:eastAsia="Century Gothic" w:hAnsi="Century Gothic" w:cs="Century Gothic"/>
                <w:sz w:val="20"/>
                <w:szCs w:val="20"/>
              </w:rPr>
            </w:pPr>
          </w:p>
        </w:tc>
        <w:tc>
          <w:tcPr>
            <w:tcW w:w="2127" w:type="dxa"/>
          </w:tcPr>
          <w:p w14:paraId="0000029B"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lastRenderedPageBreak/>
              <w:t xml:space="preserve">Apply </w:t>
            </w:r>
            <w:proofErr w:type="spellStart"/>
            <w:r>
              <w:rPr>
                <w:rFonts w:ascii="Century Gothic" w:eastAsia="Century Gothic" w:hAnsi="Century Gothic" w:cs="Century Gothic"/>
                <w:b/>
                <w:sz w:val="20"/>
                <w:szCs w:val="20"/>
              </w:rPr>
              <w:t>oracy</w:t>
            </w:r>
            <w:proofErr w:type="spellEnd"/>
            <w:r>
              <w:rPr>
                <w:rFonts w:ascii="Century Gothic" w:eastAsia="Century Gothic" w:hAnsi="Century Gothic" w:cs="Century Gothic"/>
                <w:b/>
                <w:sz w:val="20"/>
                <w:szCs w:val="20"/>
              </w:rPr>
              <w:t xml:space="preserve"> skills</w:t>
            </w:r>
          </w:p>
          <w:p w14:paraId="0000029C"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Chn</w:t>
            </w:r>
            <w:proofErr w:type="spellEnd"/>
            <w:r>
              <w:rPr>
                <w:rFonts w:ascii="Century Gothic" w:eastAsia="Century Gothic" w:hAnsi="Century Gothic" w:cs="Century Gothic"/>
                <w:sz w:val="20"/>
                <w:szCs w:val="20"/>
              </w:rPr>
              <w:t xml:space="preserve"> will now create their vlog using their diary as a script. </w:t>
            </w:r>
          </w:p>
          <w:p w14:paraId="0000029D" w14:textId="77777777" w:rsidR="00694E4F" w:rsidRDefault="00EE2F9A">
            <w:pPr>
              <w:ind w:left="0" w:hanging="2"/>
              <w:rPr>
                <w:rFonts w:ascii="Century Gothic" w:eastAsia="Century Gothic" w:hAnsi="Century Gothic" w:cs="Century Gothic"/>
                <w:sz w:val="20"/>
                <w:szCs w:val="20"/>
              </w:rPr>
            </w:pPr>
            <w:proofErr w:type="spellStart"/>
            <w:r>
              <w:rPr>
                <w:rFonts w:ascii="Century Gothic" w:eastAsia="Century Gothic" w:hAnsi="Century Gothic" w:cs="Century Gothic"/>
                <w:sz w:val="20"/>
                <w:szCs w:val="20"/>
              </w:rPr>
              <w:t>Chn</w:t>
            </w:r>
            <w:proofErr w:type="spellEnd"/>
            <w:r>
              <w:rPr>
                <w:rFonts w:ascii="Century Gothic" w:eastAsia="Century Gothic" w:hAnsi="Century Gothic" w:cs="Century Gothic"/>
                <w:sz w:val="20"/>
                <w:szCs w:val="20"/>
              </w:rPr>
              <w:t xml:space="preserve"> to have access to </w:t>
            </w:r>
            <w:proofErr w:type="spellStart"/>
            <w:r>
              <w:rPr>
                <w:rFonts w:ascii="Century Gothic" w:eastAsia="Century Gothic" w:hAnsi="Century Gothic" w:cs="Century Gothic"/>
                <w:sz w:val="20"/>
                <w:szCs w:val="20"/>
              </w:rPr>
              <w:t>ipads</w:t>
            </w:r>
            <w:proofErr w:type="spellEnd"/>
            <w:r>
              <w:rPr>
                <w:rFonts w:ascii="Century Gothic" w:eastAsia="Century Gothic" w:hAnsi="Century Gothic" w:cs="Century Gothic"/>
                <w:sz w:val="20"/>
                <w:szCs w:val="20"/>
              </w:rPr>
              <w:t xml:space="preserve">/ laptops to support in the creating of the vlog. </w:t>
            </w:r>
          </w:p>
          <w:p w14:paraId="0000029E" w14:textId="77777777" w:rsidR="00694E4F" w:rsidRDefault="00694E4F">
            <w:pPr>
              <w:ind w:left="0" w:hanging="2"/>
              <w:rPr>
                <w:rFonts w:ascii="Century Gothic" w:eastAsia="Century Gothic" w:hAnsi="Century Gothic" w:cs="Century Gothic"/>
                <w:sz w:val="20"/>
                <w:szCs w:val="20"/>
              </w:rPr>
            </w:pPr>
          </w:p>
          <w:p w14:paraId="0000029F" w14:textId="77777777" w:rsidR="00694E4F" w:rsidRDefault="00694E4F">
            <w:pPr>
              <w:ind w:left="0" w:hanging="2"/>
              <w:rPr>
                <w:rFonts w:ascii="Century Gothic" w:eastAsia="Century Gothic" w:hAnsi="Century Gothic" w:cs="Century Gothic"/>
                <w:sz w:val="20"/>
                <w:szCs w:val="20"/>
              </w:rPr>
            </w:pPr>
          </w:p>
          <w:p w14:paraId="000002A0" w14:textId="77777777" w:rsidR="00694E4F" w:rsidRDefault="00EE2F9A">
            <w:pPr>
              <w:ind w:left="0" w:hanging="2"/>
              <w:rPr>
                <w:rFonts w:ascii="Century Gothic" w:eastAsia="Century Gothic" w:hAnsi="Century Gothic" w:cs="Century Gothic"/>
                <w:sz w:val="20"/>
                <w:szCs w:val="20"/>
              </w:rPr>
            </w:pPr>
            <w:r>
              <w:rPr>
                <w:rFonts w:ascii="Century Gothic" w:eastAsia="Century Gothic" w:hAnsi="Century Gothic" w:cs="Century Gothic"/>
                <w:b/>
                <w:sz w:val="20"/>
                <w:szCs w:val="20"/>
              </w:rPr>
              <w:t>Sharing each other’s vlogs or diary entries with class. This will link with the curriculum outcome and is an oppo</w:t>
            </w:r>
            <w:r>
              <w:rPr>
                <w:rFonts w:ascii="Century Gothic" w:eastAsia="Century Gothic" w:hAnsi="Century Gothic" w:cs="Century Gothic"/>
                <w:b/>
                <w:sz w:val="20"/>
                <w:szCs w:val="20"/>
              </w:rPr>
              <w:t xml:space="preserve">rtunity for the </w:t>
            </w:r>
            <w:proofErr w:type="spellStart"/>
            <w:r>
              <w:rPr>
                <w:rFonts w:ascii="Century Gothic" w:eastAsia="Century Gothic" w:hAnsi="Century Gothic" w:cs="Century Gothic"/>
                <w:b/>
                <w:sz w:val="20"/>
                <w:szCs w:val="20"/>
              </w:rPr>
              <w:t>chn</w:t>
            </w:r>
            <w:proofErr w:type="spellEnd"/>
            <w:r>
              <w:rPr>
                <w:rFonts w:ascii="Century Gothic" w:eastAsia="Century Gothic" w:hAnsi="Century Gothic" w:cs="Century Gothic"/>
                <w:b/>
                <w:sz w:val="20"/>
                <w:szCs w:val="20"/>
              </w:rPr>
              <w:t xml:space="preserve"> to share their reflections in whatever form that may be with each other. Options detailed within final week of curriculum learning.</w:t>
            </w:r>
          </w:p>
          <w:p w14:paraId="000002A1" w14:textId="77777777" w:rsidR="00694E4F" w:rsidRDefault="00694E4F">
            <w:pPr>
              <w:ind w:left="0" w:hanging="2"/>
              <w:rPr>
                <w:rFonts w:ascii="Century Gothic" w:eastAsia="Century Gothic" w:hAnsi="Century Gothic" w:cs="Century Gothic"/>
                <w:sz w:val="20"/>
                <w:szCs w:val="20"/>
              </w:rPr>
            </w:pPr>
          </w:p>
          <w:p w14:paraId="000002A2"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Publishing - </w:t>
            </w:r>
          </w:p>
          <w:p w14:paraId="000002A3"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 xml:space="preserve">Draft, edit, write up best. </w:t>
            </w:r>
          </w:p>
          <w:p w14:paraId="000002A4"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p w14:paraId="000002A5" w14:textId="77777777" w:rsidR="00694E4F" w:rsidRDefault="00EE2F9A">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r>
              <w:rPr>
                <w:rFonts w:ascii="Century Gothic" w:eastAsia="Century Gothic" w:hAnsi="Century Gothic" w:cs="Century Gothic"/>
                <w:b/>
                <w:color w:val="000000"/>
                <w:sz w:val="20"/>
                <w:szCs w:val="20"/>
              </w:rPr>
              <w:t>End of Year Celebrations</w:t>
            </w:r>
          </w:p>
          <w:p w14:paraId="000002A6" w14:textId="77777777" w:rsidR="00694E4F" w:rsidRDefault="00694E4F">
            <w:pPr>
              <w:pBdr>
                <w:top w:val="nil"/>
                <w:left w:val="nil"/>
                <w:bottom w:val="nil"/>
                <w:right w:val="nil"/>
                <w:between w:val="nil"/>
              </w:pBdr>
              <w:spacing w:line="240" w:lineRule="auto"/>
              <w:ind w:left="0" w:hanging="2"/>
              <w:rPr>
                <w:rFonts w:ascii="Century Gothic" w:eastAsia="Century Gothic" w:hAnsi="Century Gothic" w:cs="Century Gothic"/>
                <w:color w:val="000000"/>
                <w:sz w:val="20"/>
                <w:szCs w:val="20"/>
              </w:rPr>
            </w:pPr>
          </w:p>
        </w:tc>
      </w:tr>
    </w:tbl>
    <w:p w14:paraId="000002A7" w14:textId="77777777" w:rsidR="00694E4F" w:rsidRDefault="00694E4F">
      <w:pPr>
        <w:ind w:left="1" w:hanging="3"/>
        <w:rPr>
          <w:rFonts w:ascii="Century Gothic" w:eastAsia="Century Gothic" w:hAnsi="Century Gothic" w:cs="Century Gothic"/>
          <w:sz w:val="28"/>
          <w:szCs w:val="28"/>
          <w:u w:val="single"/>
        </w:rPr>
      </w:pPr>
    </w:p>
    <w:p w14:paraId="000002A8" w14:textId="77777777" w:rsidR="00694E4F" w:rsidRDefault="00694E4F">
      <w:pPr>
        <w:ind w:left="1" w:hanging="3"/>
        <w:rPr>
          <w:rFonts w:ascii="Century Gothic" w:eastAsia="Century Gothic" w:hAnsi="Century Gothic" w:cs="Century Gothic"/>
          <w:sz w:val="28"/>
          <w:szCs w:val="28"/>
          <w:u w:val="single"/>
        </w:rPr>
      </w:pPr>
    </w:p>
    <w:p w14:paraId="000002A9" w14:textId="77777777" w:rsidR="00694E4F" w:rsidRDefault="00694E4F">
      <w:pPr>
        <w:ind w:left="1" w:hanging="3"/>
        <w:rPr>
          <w:rFonts w:ascii="Century Gothic" w:eastAsia="Century Gothic" w:hAnsi="Century Gothic" w:cs="Century Gothic"/>
          <w:sz w:val="28"/>
          <w:szCs w:val="28"/>
          <w:u w:val="single"/>
        </w:rPr>
      </w:pPr>
    </w:p>
    <w:p w14:paraId="000002AA" w14:textId="77777777" w:rsidR="00694E4F" w:rsidRDefault="00694E4F">
      <w:pPr>
        <w:ind w:left="1" w:hanging="3"/>
        <w:rPr>
          <w:rFonts w:ascii="Century Gothic" w:eastAsia="Century Gothic" w:hAnsi="Century Gothic" w:cs="Century Gothic"/>
          <w:sz w:val="28"/>
          <w:szCs w:val="28"/>
          <w:u w:val="single"/>
        </w:rPr>
      </w:pPr>
    </w:p>
    <w:p w14:paraId="000002AB" w14:textId="77777777" w:rsidR="00694E4F" w:rsidRDefault="00694E4F">
      <w:pPr>
        <w:ind w:left="1" w:hanging="3"/>
        <w:rPr>
          <w:rFonts w:ascii="Century Gothic" w:eastAsia="Century Gothic" w:hAnsi="Century Gothic" w:cs="Century Gothic"/>
          <w:sz w:val="28"/>
          <w:szCs w:val="28"/>
          <w:u w:val="single"/>
        </w:rPr>
      </w:pPr>
    </w:p>
    <w:p w14:paraId="000002AC" w14:textId="77777777" w:rsidR="00694E4F" w:rsidRDefault="00694E4F">
      <w:pPr>
        <w:ind w:left="1" w:hanging="3"/>
        <w:rPr>
          <w:rFonts w:ascii="Century Gothic" w:eastAsia="Century Gothic" w:hAnsi="Century Gothic" w:cs="Century Gothic"/>
          <w:sz w:val="28"/>
          <w:szCs w:val="28"/>
          <w:u w:val="single"/>
        </w:rPr>
      </w:pPr>
    </w:p>
    <w:sectPr w:rsidR="00694E4F">
      <w:headerReference w:type="even" r:id="rId52"/>
      <w:headerReference w:type="default" r:id="rId53"/>
      <w:pgSz w:w="16838" w:h="11906"/>
      <w:pgMar w:top="720" w:right="720" w:bottom="720" w:left="720" w:header="708" w:footer="708"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Microsoft Office User" w:date="2020-05-21T11:40:00Z" w:initials="">
    <w:p w14:paraId="000002B2" w14:textId="77777777" w:rsidR="00694E4F" w:rsidRDefault="00EE2F9A">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 xml:space="preserve">Mary </w:t>
      </w:r>
      <w:proofErr w:type="spellStart"/>
      <w:r>
        <w:rPr>
          <w:rFonts w:ascii="Arial" w:eastAsia="Arial" w:hAnsi="Arial" w:cs="Arial"/>
          <w:color w:val="000000"/>
          <w:sz w:val="22"/>
          <w:szCs w:val="22"/>
        </w:rPr>
        <w:t>Seacle</w:t>
      </w:r>
      <w:proofErr w:type="spellEnd"/>
    </w:p>
  </w:comment>
  <w:comment w:id="2" w:author="Microsoft Office User" w:date="2020-05-21T11:59:00Z" w:initials="">
    <w:p w14:paraId="000002B1" w14:textId="77777777" w:rsidR="00694E4F" w:rsidRDefault="00EE2F9A">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Contributing to society</w:t>
      </w:r>
    </w:p>
  </w:comment>
  <w:comment w:id="3" w:author="Microsoft Office User" w:date="2020-05-21T11:57:00Z" w:initials="">
    <w:p w14:paraId="000002B3" w14:textId="77777777" w:rsidR="00694E4F" w:rsidRDefault="00EE2F9A">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Detail/what next</w:t>
      </w:r>
    </w:p>
  </w:comment>
  <w:comment w:id="4" w:author="Microsoft Office User" w:date="2020-05-21T11:55:00Z" w:initials="">
    <w:p w14:paraId="000002B0" w14:textId="77777777" w:rsidR="00694E4F" w:rsidRDefault="00EE2F9A">
      <w:pPr>
        <w:widowControl w:val="0"/>
        <w:pBdr>
          <w:top w:val="nil"/>
          <w:left w:val="nil"/>
          <w:bottom w:val="nil"/>
          <w:right w:val="nil"/>
          <w:between w:val="nil"/>
        </w:pBdr>
        <w:spacing w:line="240" w:lineRule="auto"/>
        <w:ind w:left="0" w:hanging="2"/>
        <w:rPr>
          <w:rFonts w:ascii="Arial" w:eastAsia="Arial" w:hAnsi="Arial" w:cs="Arial"/>
          <w:color w:val="000000"/>
          <w:sz w:val="22"/>
          <w:szCs w:val="22"/>
        </w:rPr>
      </w:pPr>
      <w:r>
        <w:rPr>
          <w:rFonts w:ascii="Arial" w:eastAsia="Arial" w:hAnsi="Arial" w:cs="Arial"/>
          <w:color w:val="000000"/>
          <w:sz w:val="22"/>
          <w:szCs w:val="22"/>
        </w:rPr>
        <w:t>Reflection of the did- contribute to change thinking change the world- what they learnt and hope for the future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00002B2" w15:done="0"/>
  <w15:commentEx w15:paraId="000002B1" w15:done="0"/>
  <w15:commentEx w15:paraId="000002B3" w15:done="0"/>
  <w15:commentEx w15:paraId="000002B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00002B2" w16cid:durableId="22792DCE"/>
  <w16cid:commentId w16cid:paraId="000002B1" w16cid:durableId="22792DCD"/>
  <w16cid:commentId w16cid:paraId="000002B3" w16cid:durableId="22792DCC"/>
  <w16cid:commentId w16cid:paraId="000002B0" w16cid:durableId="22792D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1DD98" w14:textId="77777777" w:rsidR="00EE2F9A" w:rsidRDefault="00EE2F9A">
      <w:pPr>
        <w:spacing w:line="240" w:lineRule="auto"/>
        <w:ind w:left="0" w:hanging="2"/>
      </w:pPr>
      <w:r>
        <w:separator/>
      </w:r>
    </w:p>
  </w:endnote>
  <w:endnote w:type="continuationSeparator" w:id="0">
    <w:p w14:paraId="3C222E31" w14:textId="77777777" w:rsidR="00EE2F9A" w:rsidRDefault="00EE2F9A">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00000003" w:usb1="00000000" w:usb2="00000000" w:usb3="00000000" w:csb0="00000001" w:csb1="00000000"/>
  </w:font>
  <w:font w:name="Georgia">
    <w:panose1 w:val="02040502050405020303"/>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2975B0" w14:textId="77777777" w:rsidR="00EE2F9A" w:rsidRDefault="00EE2F9A">
      <w:pPr>
        <w:spacing w:line="240" w:lineRule="auto"/>
        <w:ind w:left="0" w:hanging="2"/>
      </w:pPr>
      <w:r>
        <w:separator/>
      </w:r>
    </w:p>
  </w:footnote>
  <w:footnote w:type="continuationSeparator" w:id="0">
    <w:p w14:paraId="6AB0F4BA" w14:textId="77777777" w:rsidR="00EE2F9A" w:rsidRDefault="00EE2F9A">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AE" w14:textId="77777777" w:rsidR="00694E4F" w:rsidRDefault="00EE2F9A">
    <w:pPr>
      <w:pBdr>
        <w:top w:val="nil"/>
        <w:left w:val="nil"/>
        <w:bottom w:val="nil"/>
        <w:right w:val="nil"/>
        <w:between w:val="nil"/>
      </w:pBdr>
      <w:tabs>
        <w:tab w:val="center" w:pos="4320"/>
        <w:tab w:val="right" w:pos="8640"/>
        <w:tab w:val="center" w:pos="7699"/>
        <w:tab w:val="right" w:pos="15398"/>
      </w:tabs>
      <w:spacing w:line="240" w:lineRule="auto"/>
      <w:ind w:left="0" w:hanging="2"/>
      <w:rPr>
        <w:color w:val="000000"/>
      </w:rPr>
    </w:pPr>
    <w:r>
      <w:rPr>
        <w:color w:val="000000"/>
      </w:rPr>
      <w:t>[Type text]</w:t>
    </w:r>
    <w:r>
      <w:rPr>
        <w:color w:val="000000"/>
      </w:rPr>
      <w:tab/>
      <w:t>[Type text]</w:t>
    </w:r>
    <w:r>
      <w:rPr>
        <w:color w:val="000000"/>
      </w:rPr>
      <w:tab/>
      <w:t>[Type text]</w:t>
    </w:r>
  </w:p>
  <w:p w14:paraId="000002AF" w14:textId="77777777" w:rsidR="00694E4F" w:rsidRDefault="00694E4F">
    <w:pPr>
      <w:pBdr>
        <w:top w:val="nil"/>
        <w:left w:val="nil"/>
        <w:bottom w:val="nil"/>
        <w:right w:val="nil"/>
        <w:between w:val="nil"/>
      </w:pBdr>
      <w:tabs>
        <w:tab w:val="center" w:pos="4320"/>
        <w:tab w:val="right" w:pos="8640"/>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2AD" w14:textId="77777777" w:rsidR="00694E4F" w:rsidRDefault="00EE2F9A">
    <w:pPr>
      <w:pBdr>
        <w:top w:val="nil"/>
        <w:left w:val="nil"/>
        <w:bottom w:val="nil"/>
        <w:right w:val="nil"/>
        <w:between w:val="nil"/>
      </w:pBdr>
      <w:tabs>
        <w:tab w:val="center" w:pos="4320"/>
        <w:tab w:val="right" w:pos="8640"/>
      </w:tabs>
      <w:spacing w:line="240" w:lineRule="auto"/>
      <w:ind w:left="0" w:hanging="2"/>
      <w:rPr>
        <w:color w:val="000000"/>
      </w:rPr>
    </w:pPr>
    <w:r>
      <w:rPr>
        <w:noProof/>
      </w:rPr>
      <w:drawing>
        <wp:anchor distT="0" distB="0" distL="114300" distR="114300" simplePos="0" relativeHeight="251658240" behindDoc="0" locked="0" layoutInCell="1" hidden="0" allowOverlap="1" wp14:anchorId="57996635" wp14:editId="32F2F32B">
          <wp:simplePos x="0" y="0"/>
          <wp:positionH relativeFrom="column">
            <wp:posOffset>-113664</wp:posOffset>
          </wp:positionH>
          <wp:positionV relativeFrom="paragraph">
            <wp:posOffset>-220344</wp:posOffset>
          </wp:positionV>
          <wp:extent cx="885190" cy="350520"/>
          <wp:effectExtent l="0" t="0" r="0" b="0"/>
          <wp:wrapSquare wrapText="bothSides" distT="0" distB="0" distL="114300" distR="114300"/>
          <wp:docPr id="1071"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
                  <a:srcRect/>
                  <a:stretch>
                    <a:fillRect/>
                  </a:stretch>
                </pic:blipFill>
                <pic:spPr>
                  <a:xfrm>
                    <a:off x="0" y="0"/>
                    <a:ext cx="885190" cy="35052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6519BD"/>
    <w:multiLevelType w:val="multilevel"/>
    <w:tmpl w:val="2848BB9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2A8275FD"/>
    <w:multiLevelType w:val="multilevel"/>
    <w:tmpl w:val="5F2C998E"/>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30BA1AE4"/>
    <w:multiLevelType w:val="multilevel"/>
    <w:tmpl w:val="892CFFC8"/>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3" w15:restartNumberingAfterBreak="0">
    <w:nsid w:val="6F2706EF"/>
    <w:multiLevelType w:val="multilevel"/>
    <w:tmpl w:val="504842A6"/>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E4F"/>
    <w:rsid w:val="00694E4F"/>
    <w:rsid w:val="00B63C8B"/>
    <w:rsid w:val="00EE2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1BE5B708-9C57-544F-A41C-06D6C1B77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qFormat/>
    <w:pPr>
      <w:tabs>
        <w:tab w:val="center" w:pos="4320"/>
        <w:tab w:val="right" w:pos="8640"/>
      </w:tabs>
    </w:p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tabs>
        <w:tab w:val="center" w:pos="4320"/>
        <w:tab w:val="right" w:pos="8640"/>
      </w:tabs>
    </w:pPr>
  </w:style>
  <w:style w:type="character" w:customStyle="1" w:styleId="FooterChar">
    <w:name w:val="Footer Char"/>
    <w:basedOn w:val="DefaultParagraphFont"/>
    <w:rPr>
      <w:w w:val="100"/>
      <w:position w:val="-1"/>
      <w:effect w:val="none"/>
      <w:vertAlign w:val="baseline"/>
      <w:cs w:val="0"/>
      <w:em w:val="none"/>
    </w:rPr>
  </w:style>
  <w:style w:type="paragraph" w:styleId="BalloonText">
    <w:name w:val="Balloon Text"/>
    <w:basedOn w:val="Normal"/>
    <w:qFormat/>
    <w:rPr>
      <w:rFonts w:ascii="Lucida Grande" w:hAnsi="Lucida Grande" w:cs="Lucida Grande"/>
      <w:sz w:val="18"/>
      <w:szCs w:val="18"/>
    </w:rPr>
  </w:style>
  <w:style w:type="character" w:customStyle="1" w:styleId="BalloonTextChar">
    <w:name w:val="Balloon Text Char"/>
    <w:rPr>
      <w:rFonts w:ascii="Lucida Grande" w:hAnsi="Lucida Grande" w:cs="Lucida Grande"/>
      <w:w w:val="100"/>
      <w:position w:val="-1"/>
      <w:sz w:val="18"/>
      <w:szCs w:val="18"/>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ghtGrid-Accent31">
    <w:name w:val="Light Grid - Accent 31"/>
    <w:basedOn w:val="Normal"/>
    <w:pPr>
      <w:ind w:left="720"/>
      <w:contextualSpacing/>
    </w:pPr>
    <w:rPr>
      <w:rFonts w:ascii="Cambria" w:eastAsia="MS Mincho" w:hAnsi="Cambria"/>
    </w:rPr>
  </w:style>
  <w:style w:type="character" w:styleId="Hyperlink">
    <w:name w:val="Hyperlink"/>
    <w:qFormat/>
    <w:rPr>
      <w:color w:val="0563C1"/>
      <w:w w:val="100"/>
      <w:position w:val="-1"/>
      <w:u w:val="single"/>
      <w:effect w:val="none"/>
      <w:vertAlign w:val="baseline"/>
      <w:cs w:val="0"/>
      <w:em w:val="none"/>
    </w:rPr>
  </w:style>
  <w:style w:type="paragraph" w:customStyle="1" w:styleId="MediumGrid1-Accent21">
    <w:name w:val="Medium Grid 1 - Accent 21"/>
    <w:basedOn w:val="Normal"/>
    <w:pPr>
      <w:ind w:left="720"/>
      <w:contextualSpacing/>
    </w:pPr>
    <w:rPr>
      <w:rFonts w:ascii="Cambria" w:hAnsi="Cambria"/>
    </w:rPr>
  </w:style>
  <w:style w:type="character" w:styleId="Strong">
    <w:name w:val="Strong"/>
    <w:rPr>
      <w:b/>
      <w:bCs/>
      <w:w w:val="100"/>
      <w:position w:val="-1"/>
      <w:effect w:val="none"/>
      <w:vertAlign w:val="baseline"/>
      <w:cs w:val="0"/>
      <w:em w:val="none"/>
    </w:rPr>
  </w:style>
  <w:style w:type="paragraph" w:customStyle="1" w:styleId="ColorfulList-Accent1">
    <w:name w:val="Colorful List - Accent 1"/>
    <w:basedOn w:val="Normal"/>
    <w:pPr>
      <w:ind w:left="720"/>
      <w:contextualSpacing/>
    </w:pPr>
    <w:rPr>
      <w:rFonts w:ascii="Calibri" w:eastAsia="Calibri" w:hAnsi="Calibri"/>
      <w:lang w:eastAsia="en-US"/>
    </w:rPr>
  </w:style>
  <w:style w:type="paragraph" w:customStyle="1" w:styleId="ColorfulList-Accent11">
    <w:name w:val="Colorful List - Accent 11"/>
    <w:basedOn w:val="Normal"/>
    <w:pPr>
      <w:ind w:left="720"/>
      <w:contextualSpacing/>
    </w:pPr>
    <w:rPr>
      <w:rFonts w:ascii="Cambria" w:hAnsi="Cambria"/>
      <w:lang w:val="en-US" w:eastAsia="en-US"/>
    </w:rPr>
  </w:style>
  <w:style w:type="paragraph" w:customStyle="1" w:styleId="MediumGrid1-Accent210">
    <w:name w:val="Medium Grid 1 - Accent 21"/>
    <w:basedOn w:val="Normal"/>
    <w:pPr>
      <w:ind w:left="720"/>
      <w:contextualSpacing/>
    </w:pPr>
    <w:rPr>
      <w:rFonts w:ascii="Cambria" w:hAnsi="Cambria"/>
      <w:lang w:val="en-US" w:eastAsia="en-US"/>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rPr>
      <w:sz w:val="20"/>
      <w:szCs w:val="20"/>
    </w:rPr>
  </w:style>
  <w:style w:type="character" w:customStyle="1" w:styleId="CommentTextChar">
    <w:name w:val="Comment Text Char"/>
    <w:rPr>
      <w:rFonts w:ascii="Times New Roman" w:hAnsi="Times New Roman"/>
      <w:w w:val="100"/>
      <w:position w:val="-1"/>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rFonts w:ascii="Times New Roman" w:hAnsi="Times New Roman"/>
      <w:b/>
      <w:bCs/>
      <w:w w:val="100"/>
      <w:position w:val="-1"/>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position w:val="-1"/>
    </w:rPr>
  </w:style>
  <w:style w:type="character" w:styleId="FollowedHyperlink">
    <w:name w:val="FollowedHyperlink"/>
    <w:qFormat/>
    <w:rPr>
      <w:color w:val="954F72"/>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yperlink" Target="https://www.livinglifeandlearning.com/glitter-germ-experiment.html" TargetMode="External"/><Relationship Id="rId18" Type="http://schemas.openxmlformats.org/officeDocument/2006/relationships/hyperlink" Target="https://www.natgeokids.com/uk/discover/history/general-history/mary-seacole/" TargetMode="External"/><Relationship Id="rId26" Type="http://schemas.openxmlformats.org/officeDocument/2006/relationships/image" Target="media/image12.png"/><Relationship Id="rId39" Type="http://schemas.openxmlformats.org/officeDocument/2006/relationships/image" Target="media/image23.jpg"/><Relationship Id="rId21" Type="http://schemas.microsoft.com/office/2011/relationships/commentsExtended" Target="commentsExtended.xml"/><Relationship Id="rId34" Type="http://schemas.openxmlformats.org/officeDocument/2006/relationships/image" Target="media/image20.jp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5.jpg"/><Relationship Id="rId11" Type="http://schemas.openxmlformats.org/officeDocument/2006/relationships/image" Target="media/image4.jpg"/><Relationship Id="rId24" Type="http://schemas.openxmlformats.org/officeDocument/2006/relationships/image" Target="media/image10.jpg"/><Relationship Id="rId32" Type="http://schemas.openxmlformats.org/officeDocument/2006/relationships/image" Target="media/image18.jpg"/><Relationship Id="rId37" Type="http://schemas.openxmlformats.org/officeDocument/2006/relationships/image" Target="media/image21.jpg"/><Relationship Id="rId40" Type="http://schemas.openxmlformats.org/officeDocument/2006/relationships/image" Target="media/image24.jpg"/><Relationship Id="rId45" Type="http://schemas.openxmlformats.org/officeDocument/2006/relationships/image" Target="media/image29.jpg"/><Relationship Id="rId53"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3.jpg"/><Relationship Id="rId19" Type="http://schemas.openxmlformats.org/officeDocument/2006/relationships/image" Target="media/image8.png"/><Relationship Id="rId31" Type="http://schemas.openxmlformats.org/officeDocument/2006/relationships/image" Target="media/image17.png"/><Relationship Id="rId44" Type="http://schemas.openxmlformats.org/officeDocument/2006/relationships/image" Target="media/image28.jpg"/><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microsoft.com/office/2016/09/relationships/commentsIds" Target="commentsIds.xml"/><Relationship Id="rId27" Type="http://schemas.openxmlformats.org/officeDocument/2006/relationships/image" Target="media/image13.png"/><Relationship Id="rId30" Type="http://schemas.openxmlformats.org/officeDocument/2006/relationships/image" Target="media/image16.jpg"/><Relationship Id="rId35" Type="http://schemas.openxmlformats.org/officeDocument/2006/relationships/hyperlink" Target="https://www.scholastic.com/teachers/videos/teaching-content/shaun-tan-interview-tan-his-inspiration-becoming-artist/" TargetMode="External"/><Relationship Id="rId43" Type="http://schemas.openxmlformats.org/officeDocument/2006/relationships/image" Target="media/image27.jpg"/><Relationship Id="rId48" Type="http://schemas.openxmlformats.org/officeDocument/2006/relationships/image" Target="media/image32.png"/><Relationship Id="rId8" Type="http://schemas.openxmlformats.org/officeDocument/2006/relationships/image" Target="media/image1.pn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thekidshouldseethis.com/post/how-does-your-immune-system-work-ted-ed" TargetMode="Externa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2.jpg"/><Relationship Id="rId46" Type="http://schemas.openxmlformats.org/officeDocument/2006/relationships/image" Target="media/image30.jpg"/><Relationship Id="rId20" Type="http://schemas.openxmlformats.org/officeDocument/2006/relationships/comments" Target="comments.xml"/><Relationship Id="rId41" Type="http://schemas.openxmlformats.org/officeDocument/2006/relationships/image" Target="media/image25.jp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bc.co.uk/bitesize/clips/ztr3cdm" TargetMode="External"/><Relationship Id="rId23" Type="http://schemas.openxmlformats.org/officeDocument/2006/relationships/image" Target="media/image9.png"/><Relationship Id="rId28" Type="http://schemas.openxmlformats.org/officeDocument/2006/relationships/image" Target="media/image14.jpg"/><Relationship Id="rId36" Type="http://schemas.openxmlformats.org/officeDocument/2006/relationships/hyperlink" Target="http://www.shauntan.net" TargetMode="External"/><Relationship Id="rId49" Type="http://schemas.openxmlformats.org/officeDocument/2006/relationships/image" Target="media/image33.png"/></Relationships>
</file>

<file path=word/_rels/header2.xml.rels><?xml version="1.0" encoding="UTF-8" standalone="yes"?>
<Relationships xmlns="http://schemas.openxmlformats.org/package/2006/relationships"><Relationship Id="rId1" Type="http://schemas.openxmlformats.org/officeDocument/2006/relationships/image" Target="media/image3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nN1nuMXrNTJkMJo3xU9J/D4hrGw==">AMUW2mXm8unN5YCjrvPA5dUSVjcBWCcatszpS1r6AMrUrOFeJIzHVNkEBJKpX2PIylUf3qwTgJi8nKmIFILd6mNRcQ9QSaq1FimRC2gpxujj1uxDrRhI2gWjBUU/qOucfca7+v3ZQeLH35Fp6NvympMGVkRndxDAHWr1QcX7TIayAn8mmtcux+iffBhWdL7ptoYlIvG0/k+6n7ylroH7PJx3e/uR6nJcDjSqeZ2zRNQNE44hyRbwg04olCbX2EWAAtoBVovMZanNYI0VKu+2GvmL9fxKcW8PaajHWRjhL1VmV8gSaUWvMtJeIhP9OQKQU8YAVfguAXO+1RDcfQIigg/zHQalsKhbX51j+BfiZCLVtzEbDlfr8X8sshhXZvP3bQvfVIZGygs0cmTK9QtCdKdWq1oJQLJ4VxEo94fvM4x4y+Ut11+Frgfoj64uxosf8Ovv9xBf/P25OHdAltOH5Q+uP/NRieJx5i3Qbwdb6ETW6Md75NHmr7EYP12Io9UjRP9cFMorjpCRBJv3zfvTUQzrbfDmW4qTc15SQQZc5mZNrxbQzkzp0SfkdwqOwOrw62vqTWq/ryeYqNEVWx3W8WEugN5S4KQuVKcpn3JHt4UPd23aAEmRR8wrj4fftPsQV2NdZ3W4SpS4YS6J7F58ytZa/3f9LDWW/3q9v+WK4IDAnoahQgZCvNlRYzZbea3v5ASjDjFpUuEoZ4LP7IPLHKhwpB05RCgVuO5425eufvDBqPMQ5ba5gstgpdqsqSMbpuMonxxHsYvmMAznsbGQ9JJT+ZwARDjrlAEq0bnPK4V8Jh+lDibdRdPUV3Ng/eEwvm5LYk4mqqmQaO1KcvsqkeNy430zlWFC0+z5XaXp8VmArL9tXGOA1zm6OSnh/7IV7QmqoS+ZwVSkhTQfsGfnc6FYSOhYrkU1r566n7v3jMoTl9ZBjj4aydX9ozNrMBgQ7lODI+n3MXa3vJnG0WUZKKSt5mqEtM3lu5+k3xYjSQeqSWgPXduDDP3A/xSvbZRBm/S1A4KGLYQp4LgJHLX+36LPV+wYiQ+79QtqFf+W6Xaji5uExIb57odI6dPuk4st/AYF8tQw59lri6Lh9D+jKwiXRWZZKH3aN0/Cc3GvlqrUdKX4pxwB6S6XcuxIwCasfvS8cAvynAnikTxtHI4QiT5fzYB5Cpoyk3uwwk9rsdHH6DZAFsGFb7Evs1XDXCNN4LPktxNfxDiWwGGC5vnZq2byVpTrI9nochuL0aYdPXd+TNNr2ICQfNQ16bGjx5ox2sbJvVd+Dw0KGWz+sWThPMpF4Ht6XmWIz3wt7gwDoGpHq34NnOgGFPep19rgrga3m71Knux9gMJNBDnksQUhEcAWJ/cyhaGiMaA2TGiMoiHRZCoEQVuIyfveHXJcmsArebs+vZiS1z6SlD6DGvqtx8cPmg4x7gBtLsZdDzzauHDrp5YEbuzu7aqbP7IDkxiR/v3BCJZwV/Kq/DkmrNqsrY+u2dvTf0Mnedp9Wpz0+MjFpmnqlYnnHIQz8KJ1Mz5Am9Y+udl4NrW0WaXIsIQfqLMMwHKXIW84H+PTp3mCbzj5riNDmuFMnvcK3BGA7LcoXVURZZzdwFhKl2zsGdGHS1SPfFNix/TKTIYrMuzAJkhk6NoA/Ydu26pLbdkbBp2Ul6XgoUsG/YZi0LI6kt3uTnDdqLiUBSeq4LupTzdujl2SP6a+ZDjC+BauLyjx+V/2XZAXeVpHl0kzUAGRGFTbUYUYREUDKRASS0rLbpH87XTX06LRhOW0WPGY1pyl9tGcW7ZAXDFdZWSE4MRF79IWION9hN6Cyst85vcaF44PN1sq+8tQ0zpEGbBQ4f9HqpUrphj54Se9TmZWTIqwK5mivypRzVVM/4gQBzYfxstbcT7snLpySxcavxiuD4hzpLTHBk2FrU8BWxXZbAqHxoJkoGVJGWBqTZmHhIF3dyhxCGvptrl7volYJHY1qthVqWhfOQGb1Rnz6u2Vq5jUWuWAHZ0Tx5BoYK+YP8Z79T/fBbxMgiRQ+7rOJ5p/mygQhTNifO9xrqk/uMqxqnw2cI4GY9AUrlryUaXtqe4HwGYw7n1VHMu3N5X3HmEW7MBsEKg+o0psk4l1s1/qWFyTV3lfTQWYZAVwchihOve0fpYJq42iVAKNVZh2a97bjE5WzJqt4dL8klUmBCEe26YafUh/1K8k1qNyvq+nEQRQCQlAqE/EAeyZc2fzu6Twi6xtz0Yib1z/4cNyUWz59bSiFaQ8YqA/OUv5D3IJYNR+0uM/C8uR33PM9byF9eA7Z3JFFmnEFwfkJz7MA089PTFUSFR1MX2HmgnVEfChUd4Gt9hJbQjh4WYr9iS6m0Si4JA1WPOt9soSpRsPtIDcdj4NGD/vXgJD/8Etjzut0aJnmhFWiLGO2OGy756dI5IlVQsu1VlrXQf7MkpdeYZ//zFcTgSdT8V72OncG/OldizacrRAxsyg4sidhQl/JLmLm3UaAxMVbsuw+PNKKDLrO+XPidqLPM/8B7/hHAxMFUf6BEjzxoUSffZcdrcce6P1i9LkpE8d+3OtjSv54JPZb9Zr4rVcL2S8wFonnZJ94jeNjHLuoYKGJozp6lX3k8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3719</Words>
  <Characters>21204</Characters>
  <Application>Microsoft Office Word</Application>
  <DocSecurity>0</DocSecurity>
  <Lines>176</Lines>
  <Paragraphs>49</Paragraphs>
  <ScaleCrop>false</ScaleCrop>
  <Company/>
  <LinksUpToDate>false</LinksUpToDate>
  <CharactersWithSpaces>24874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Lichty</dc:creator>
  <cp:lastModifiedBy>Donna Callaghan</cp:lastModifiedBy>
  <cp:revision>2</cp:revision>
  <dcterms:created xsi:type="dcterms:W3CDTF">2020-05-27T17:20:00Z</dcterms:created>
  <dcterms:modified xsi:type="dcterms:W3CDTF">2020-05-27T17:20:00Z</dcterms:modified>
</cp:coreProperties>
</file>